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12" w:right="611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312" w:right="619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докторской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диссертационной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работе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Асан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Айнұр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Асанқызы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тему</w:t>
      </w:r>
    </w:p>
    <w:p>
      <w:pPr>
        <w:spacing w:before="1"/>
        <w:ind w:left="183" w:right="198" w:firstLine="2"/>
        <w:jc w:val="center"/>
        <w:rPr>
          <w:b/>
          <w:sz w:val="24"/>
        </w:rPr>
      </w:pPr>
      <w:r>
        <w:rPr>
          <w:b/>
          <w:sz w:val="24"/>
        </w:rPr>
        <w:t>«Исследования клинической эффективности и безопасности лекарственных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препаратов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хронической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болезни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почек»,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представленной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соискание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степени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доктора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философии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(PhD)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 образовательной программе</w:t>
      </w:r>
    </w:p>
    <w:p>
      <w:pPr>
        <w:spacing w:before="0"/>
        <w:ind w:left="1312" w:right="611" w:firstLine="0"/>
        <w:jc w:val="center"/>
        <w:rPr>
          <w:b/>
          <w:sz w:val="24"/>
        </w:rPr>
      </w:pPr>
      <w:r>
        <w:rPr>
          <w:b/>
          <w:sz w:val="24"/>
        </w:rPr>
        <w:t>«D141-Медицина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(8D10110-Медицина)»</w:t>
      </w:r>
    </w:p>
    <w:p>
      <w:pPr>
        <w:pStyle w:val="BodyText"/>
        <w:ind w:left="0"/>
        <w:jc w:val="left"/>
        <w:rPr>
          <w:b/>
        </w:rPr>
      </w:pPr>
    </w:p>
    <w:p>
      <w:pPr>
        <w:spacing w:before="0"/>
        <w:ind w:left="810" w:right="0" w:firstLine="0"/>
        <w:jc w:val="both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исследования:</w:t>
      </w:r>
    </w:p>
    <w:p>
      <w:pPr>
        <w:pStyle w:val="BodyText"/>
        <w:ind w:right="109" w:firstLine="707"/>
      </w:pPr>
      <w:r>
        <w:rPr/>
        <w:t>Хроническая</w:t>
      </w:r>
      <w:r>
        <w:rPr>
          <w:spacing w:val="1"/>
        </w:rPr>
        <w:t> </w:t>
      </w:r>
      <w:r>
        <w:rPr/>
        <w:t>болезнь</w:t>
      </w:r>
      <w:r>
        <w:rPr>
          <w:spacing w:val="1"/>
        </w:rPr>
        <w:t> </w:t>
      </w:r>
      <w:r>
        <w:rPr/>
        <w:t>почек</w:t>
      </w:r>
      <w:r>
        <w:rPr>
          <w:spacing w:val="1"/>
        </w:rPr>
        <w:t> </w:t>
      </w:r>
      <w:r>
        <w:rPr/>
        <w:t>(ХБП)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значимых</w:t>
      </w:r>
      <w:r>
        <w:rPr>
          <w:spacing w:val="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здравоохранения.</w:t>
      </w:r>
      <w:r>
        <w:rPr>
          <w:spacing w:val="1"/>
        </w:rPr>
        <w:t> </w:t>
      </w:r>
      <w:r>
        <w:rPr/>
        <w:t>Данное</w:t>
      </w:r>
      <w:r>
        <w:rPr>
          <w:spacing w:val="1"/>
        </w:rPr>
        <w:t> </w:t>
      </w:r>
      <w:r>
        <w:rPr/>
        <w:t>заболевание характеризуется высокой распространённостью, прогрессирующим течением,</w:t>
      </w:r>
      <w:r>
        <w:rPr>
          <w:spacing w:val="-57"/>
        </w:rPr>
        <w:t> </w:t>
      </w:r>
      <w:r>
        <w:rPr/>
        <w:t>а также высоким риском осложнений и летальных исходов. В Казахстане отмечается рост</w:t>
      </w:r>
      <w:r>
        <w:rPr>
          <w:spacing w:val="1"/>
        </w:rPr>
        <w:t> </w:t>
      </w:r>
      <w:r>
        <w:rPr/>
        <w:t>распространённости ХБП и уровня смертности от этого заболевания, что, в свою очередь,</w:t>
      </w:r>
      <w:r>
        <w:rPr>
          <w:spacing w:val="1"/>
        </w:rPr>
        <w:t> </w:t>
      </w:r>
      <w:r>
        <w:rPr/>
        <w:t>создаёт</w:t>
      </w:r>
      <w:r>
        <w:rPr>
          <w:spacing w:val="1"/>
        </w:rPr>
        <w:t> </w:t>
      </w:r>
      <w:r>
        <w:rPr/>
        <w:t>существенную</w:t>
      </w:r>
      <w:r>
        <w:rPr>
          <w:spacing w:val="1"/>
        </w:rPr>
        <w:t> </w:t>
      </w:r>
      <w:r>
        <w:rPr/>
        <w:t>нагрузку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целом.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клиренс</w:t>
      </w:r>
      <w:r>
        <w:rPr>
          <w:spacing w:val="1"/>
        </w:rPr>
        <w:t> </w:t>
      </w:r>
      <w:r>
        <w:rPr/>
        <w:t>многих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препаратов</w:t>
      </w:r>
      <w:r>
        <w:rPr>
          <w:spacing w:val="1"/>
        </w:rPr>
        <w:t> </w:t>
      </w:r>
      <w:r>
        <w:rPr/>
        <w:t>ухудшается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снижения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почек,</w:t>
      </w:r>
      <w:r>
        <w:rPr>
          <w:spacing w:val="1"/>
        </w:rPr>
        <w:t> </w:t>
      </w:r>
      <w:r>
        <w:rPr/>
        <w:t>пациенты,</w:t>
      </w:r>
      <w:r>
        <w:rPr>
          <w:spacing w:val="1"/>
        </w:rPr>
        <w:t> </w:t>
      </w:r>
      <w:r>
        <w:rPr/>
        <w:t>находящиеся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диализе,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сложной</w:t>
      </w:r>
      <w:r>
        <w:rPr>
          <w:spacing w:val="1"/>
        </w:rPr>
        <w:t> </w:t>
      </w:r>
      <w:r>
        <w:rPr/>
        <w:t>категории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отношении</w:t>
      </w:r>
      <w:r>
        <w:rPr>
          <w:spacing w:val="-3"/>
        </w:rPr>
        <w:t> </w:t>
      </w:r>
      <w:r>
        <w:rPr/>
        <w:t>подбора и</w:t>
      </w:r>
      <w:r>
        <w:rPr>
          <w:spacing w:val="-2"/>
        </w:rPr>
        <w:t> </w:t>
      </w:r>
      <w:r>
        <w:rPr/>
        <w:t>коррекции доз лекарственных</w:t>
      </w:r>
      <w:r>
        <w:rPr>
          <w:spacing w:val="-1"/>
        </w:rPr>
        <w:t> </w:t>
      </w:r>
      <w:r>
        <w:rPr/>
        <w:t>средств.</w:t>
      </w:r>
    </w:p>
    <w:p>
      <w:pPr>
        <w:pStyle w:val="BodyText"/>
        <w:spacing w:before="1"/>
        <w:ind w:right="112" w:firstLine="707"/>
      </w:pPr>
      <w:r>
        <w:rPr/>
        <w:t>Пациенты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хронической</w:t>
      </w:r>
      <w:r>
        <w:rPr>
          <w:spacing w:val="-11"/>
        </w:rPr>
        <w:t> </w:t>
      </w:r>
      <w:r>
        <w:rPr/>
        <w:t>болезнью</w:t>
      </w:r>
      <w:r>
        <w:rPr>
          <w:spacing w:val="-11"/>
        </w:rPr>
        <w:t> </w:t>
      </w:r>
      <w:r>
        <w:rPr/>
        <w:t>почек</w:t>
      </w:r>
      <w:r>
        <w:rPr>
          <w:spacing w:val="-11"/>
        </w:rPr>
        <w:t> </w:t>
      </w:r>
      <w:r>
        <w:rPr/>
        <w:t>(ХБП)</w:t>
      </w:r>
      <w:r>
        <w:rPr>
          <w:spacing w:val="-13"/>
        </w:rPr>
        <w:t> </w:t>
      </w:r>
      <w:r>
        <w:rPr/>
        <w:t>нуждаются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длительной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сложной</w:t>
      </w:r>
      <w:r>
        <w:rPr>
          <w:spacing w:val="-58"/>
        </w:rPr>
        <w:t> </w:t>
      </w:r>
      <w:r>
        <w:rPr/>
        <w:t>фармакотерапии,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зачастую</w:t>
      </w:r>
      <w:r>
        <w:rPr>
          <w:spacing w:val="1"/>
        </w:rPr>
        <w:t> </w:t>
      </w:r>
      <w:r>
        <w:rPr/>
        <w:t>связано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одновременным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лекарственных препаратов, в результате чего возрастает риск полипрагмазии, побочных</w:t>
      </w:r>
      <w:r>
        <w:rPr>
          <w:spacing w:val="1"/>
        </w:rPr>
        <w:t> </w:t>
      </w:r>
      <w:r>
        <w:rPr/>
        <w:t>эффектов,</w:t>
      </w:r>
      <w:r>
        <w:rPr>
          <w:spacing w:val="-1"/>
        </w:rPr>
        <w:t> </w:t>
      </w:r>
      <w:r>
        <w:rPr/>
        <w:t>лекарственных</w:t>
      </w:r>
      <w:r>
        <w:rPr>
          <w:spacing w:val="-1"/>
        </w:rPr>
        <w:t> </w:t>
      </w:r>
      <w:r>
        <w:rPr/>
        <w:t>взаимодействий и</w:t>
      </w:r>
      <w:r>
        <w:rPr>
          <w:spacing w:val="-3"/>
        </w:rPr>
        <w:t> </w:t>
      </w:r>
      <w:r>
        <w:rPr/>
        <w:t>нефротоксических</w:t>
      </w:r>
      <w:r>
        <w:rPr>
          <w:spacing w:val="-1"/>
        </w:rPr>
        <w:t> </w:t>
      </w:r>
      <w:r>
        <w:rPr/>
        <w:t>осложнений.</w:t>
      </w:r>
    </w:p>
    <w:p>
      <w:pPr>
        <w:pStyle w:val="BodyText"/>
        <w:ind w:right="110" w:firstLine="707"/>
      </w:pPr>
      <w:r>
        <w:rPr/>
        <w:t>Ключевым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качественной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рациональное использование фармакотерапии. Всемирная организация здравоохранения</w:t>
      </w:r>
      <w:r>
        <w:rPr>
          <w:spacing w:val="1"/>
        </w:rPr>
        <w:t> </w:t>
      </w:r>
      <w:r>
        <w:rPr>
          <w:spacing w:val="-1"/>
        </w:rPr>
        <w:t>(ВОЗ)</w:t>
      </w:r>
      <w:r>
        <w:rPr>
          <w:spacing w:val="-14"/>
        </w:rPr>
        <w:t> </w:t>
      </w:r>
      <w:r>
        <w:rPr>
          <w:spacing w:val="-1"/>
        </w:rPr>
        <w:t>определяет</w:t>
      </w:r>
      <w:r>
        <w:rPr>
          <w:spacing w:val="-13"/>
        </w:rPr>
        <w:t> </w:t>
      </w:r>
      <w:r>
        <w:rPr/>
        <w:t>рациональную</w:t>
      </w:r>
      <w:r>
        <w:rPr>
          <w:spacing w:val="-15"/>
        </w:rPr>
        <w:t> </w:t>
      </w:r>
      <w:r>
        <w:rPr/>
        <w:t>фармакотерапию</w:t>
      </w:r>
      <w:r>
        <w:rPr>
          <w:spacing w:val="-14"/>
        </w:rPr>
        <w:t> </w:t>
      </w:r>
      <w:r>
        <w:rPr/>
        <w:t>как</w:t>
      </w:r>
      <w:r>
        <w:rPr>
          <w:spacing w:val="-13"/>
        </w:rPr>
        <w:t> </w:t>
      </w:r>
      <w:r>
        <w:rPr/>
        <w:t>лечение,</w:t>
      </w:r>
      <w:r>
        <w:rPr>
          <w:spacing w:val="-13"/>
        </w:rPr>
        <w:t> </w:t>
      </w:r>
      <w:r>
        <w:rPr/>
        <w:t>назначаемое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соответствии</w:t>
      </w:r>
      <w:r>
        <w:rPr>
          <w:spacing w:val="-58"/>
        </w:rPr>
        <w:t> </w:t>
      </w:r>
      <w:r>
        <w:rPr/>
        <w:t>с</w:t>
      </w:r>
      <w:r>
        <w:rPr>
          <w:spacing w:val="1"/>
        </w:rPr>
        <w:t> </w:t>
      </w:r>
      <w:r>
        <w:rPr/>
        <w:t>клинической</w:t>
      </w:r>
      <w:r>
        <w:rPr>
          <w:spacing w:val="1"/>
        </w:rPr>
        <w:t> </w:t>
      </w:r>
      <w:r>
        <w:rPr/>
        <w:t>ситуацией,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пациента,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соответствующий</w:t>
      </w:r>
      <w:r>
        <w:rPr>
          <w:spacing w:val="-1"/>
        </w:rPr>
        <w:t> </w:t>
      </w:r>
      <w:r>
        <w:rPr/>
        <w:t>период</w:t>
      </w:r>
      <w:r>
        <w:rPr>
          <w:spacing w:val="-1"/>
        </w:rPr>
        <w:t> </w:t>
      </w:r>
      <w:r>
        <w:rPr/>
        <w:t>времени</w:t>
      </w:r>
      <w:r>
        <w:rPr>
          <w:spacing w:val="-1"/>
        </w:rPr>
        <w:t> </w:t>
      </w:r>
      <w:r>
        <w:rPr/>
        <w:t>и с</w:t>
      </w:r>
      <w:r>
        <w:rPr>
          <w:spacing w:val="-2"/>
        </w:rPr>
        <w:t> </w:t>
      </w:r>
      <w:r>
        <w:rPr/>
        <w:t>минимально</w:t>
      </w:r>
      <w:r>
        <w:rPr>
          <w:spacing w:val="-1"/>
        </w:rPr>
        <w:t> </w:t>
      </w:r>
      <w:r>
        <w:rPr/>
        <w:t>возможными</w:t>
      </w:r>
      <w:r>
        <w:rPr>
          <w:spacing w:val="-2"/>
        </w:rPr>
        <w:t> </w:t>
      </w:r>
      <w:r>
        <w:rPr/>
        <w:t>затратами.</w:t>
      </w:r>
    </w:p>
    <w:p>
      <w:pPr>
        <w:pStyle w:val="BodyText"/>
        <w:ind w:right="110" w:firstLine="707"/>
      </w:pPr>
      <w:r>
        <w:rPr/>
        <w:t>В</w:t>
      </w:r>
      <w:r>
        <w:rPr>
          <w:spacing w:val="-4"/>
        </w:rPr>
        <w:t> </w:t>
      </w:r>
      <w:r>
        <w:rPr/>
        <w:t>такой</w:t>
      </w:r>
      <w:r>
        <w:rPr>
          <w:spacing w:val="-4"/>
        </w:rPr>
        <w:t> </w:t>
      </w:r>
      <w:r>
        <w:rPr/>
        <w:t>ситуации</w:t>
      </w:r>
      <w:r>
        <w:rPr>
          <w:spacing w:val="-3"/>
        </w:rPr>
        <w:t> </w:t>
      </w:r>
      <w:r>
        <w:rPr/>
        <w:t>особое</w:t>
      </w:r>
      <w:r>
        <w:rPr>
          <w:spacing w:val="-5"/>
        </w:rPr>
        <w:t> </w:t>
      </w:r>
      <w:r>
        <w:rPr/>
        <w:t>значение</w:t>
      </w:r>
      <w:r>
        <w:rPr>
          <w:spacing w:val="-5"/>
        </w:rPr>
        <w:t> </w:t>
      </w:r>
      <w:r>
        <w:rPr/>
        <w:t>приобретает</w:t>
      </w:r>
      <w:r>
        <w:rPr>
          <w:spacing w:val="-3"/>
        </w:rPr>
        <w:t> </w:t>
      </w:r>
      <w:r>
        <w:rPr/>
        <w:t>оценка</w:t>
      </w:r>
      <w:r>
        <w:rPr>
          <w:spacing w:val="-8"/>
        </w:rPr>
        <w:t> </w:t>
      </w:r>
      <w:r>
        <w:rPr/>
        <w:t>клинической</w:t>
      </w:r>
      <w:r>
        <w:rPr>
          <w:spacing w:val="-3"/>
        </w:rPr>
        <w:t> </w:t>
      </w:r>
      <w:r>
        <w:rPr/>
        <w:t>эффективности</w:t>
      </w:r>
      <w:r>
        <w:rPr>
          <w:spacing w:val="-58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применяемых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препаратов,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определение</w:t>
      </w:r>
      <w:r>
        <w:rPr>
          <w:spacing w:val="-57"/>
        </w:rPr>
        <w:t> </w:t>
      </w:r>
      <w:r>
        <w:rPr/>
        <w:t>рациональности лекарственной терапии с учётом степени нарушения функции почек. При</w:t>
      </w:r>
      <w:r>
        <w:rPr>
          <w:spacing w:val="1"/>
        </w:rPr>
        <w:t> </w:t>
      </w:r>
      <w:r>
        <w:rPr/>
        <w:t>недостаточной оценке безопасности лекарственных средств возможно ухудшение течения</w:t>
      </w:r>
      <w:r>
        <w:rPr>
          <w:spacing w:val="1"/>
        </w:rPr>
        <w:t> </w:t>
      </w:r>
      <w:r>
        <w:rPr/>
        <w:t>заболевания,</w:t>
      </w:r>
      <w:r>
        <w:rPr>
          <w:spacing w:val="-1"/>
        </w:rPr>
        <w:t> </w:t>
      </w:r>
      <w:r>
        <w:rPr/>
        <w:t>учащение</w:t>
      </w:r>
      <w:r>
        <w:rPr>
          <w:spacing w:val="-1"/>
        </w:rPr>
        <w:t> </w:t>
      </w:r>
      <w:r>
        <w:rPr/>
        <w:t>госпитализаций</w:t>
      </w:r>
      <w:r>
        <w:rPr>
          <w:spacing w:val="-1"/>
        </w:rPr>
        <w:t> </w:t>
      </w:r>
      <w:r>
        <w:rPr/>
        <w:t>и рост</w:t>
      </w:r>
      <w:r>
        <w:rPr>
          <w:spacing w:val="-2"/>
        </w:rPr>
        <w:t> </w:t>
      </w:r>
      <w:r>
        <w:rPr/>
        <w:t>затрат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лечение.</w:t>
      </w:r>
    </w:p>
    <w:p>
      <w:pPr>
        <w:pStyle w:val="BodyText"/>
        <w:ind w:right="114" w:firstLine="707"/>
      </w:pPr>
      <w:r>
        <w:rPr/>
        <w:t>Поэтому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эффективности,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фармакоэкономической</w:t>
      </w:r>
      <w:r>
        <w:rPr>
          <w:spacing w:val="-57"/>
        </w:rPr>
        <w:t> </w:t>
      </w:r>
      <w:r>
        <w:rPr/>
        <w:t>обоснованности фармакотерапии, применяемой при ХБП, является актуальным научным</w:t>
      </w:r>
      <w:r>
        <w:rPr>
          <w:spacing w:val="1"/>
        </w:rPr>
        <w:t> </w:t>
      </w:r>
      <w:r>
        <w:rPr/>
        <w:t>направлением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клинической</w:t>
      </w:r>
      <w:r>
        <w:rPr>
          <w:spacing w:val="1"/>
        </w:rPr>
        <w:t> </w:t>
      </w:r>
      <w:r>
        <w:rPr/>
        <w:t>практики,</w:t>
      </w:r>
      <w:r>
        <w:rPr>
          <w:spacing w:val="1"/>
        </w:rPr>
        <w:t> </w:t>
      </w:r>
      <w:r>
        <w:rPr/>
        <w:t>оптимизации</w:t>
      </w:r>
      <w:r>
        <w:rPr>
          <w:spacing w:val="1"/>
        </w:rPr>
        <w:t> </w:t>
      </w:r>
      <w:r>
        <w:rPr/>
        <w:t>лекарственной</w:t>
      </w:r>
      <w:r>
        <w:rPr>
          <w:spacing w:val="-1"/>
        </w:rPr>
        <w:t> </w:t>
      </w:r>
      <w:r>
        <w:rPr/>
        <w:t>помощи</w:t>
      </w:r>
      <w:r>
        <w:rPr>
          <w:spacing w:val="-2"/>
        </w:rPr>
        <w:t> </w:t>
      </w:r>
      <w:r>
        <w:rPr/>
        <w:t>и повышения</w:t>
      </w:r>
      <w:r>
        <w:rPr>
          <w:spacing w:val="-4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жизни пациентов.</w:t>
      </w:r>
    </w:p>
    <w:p>
      <w:pPr>
        <w:spacing w:before="0"/>
        <w:ind w:left="810" w:right="0" w:firstLine="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исследования:</w:t>
      </w:r>
    </w:p>
    <w:p>
      <w:pPr>
        <w:pStyle w:val="BodyText"/>
        <w:ind w:right="107" w:firstLine="707"/>
      </w:pPr>
      <w:r>
        <w:rPr/>
        <w:t>Исследование распространенности хронической болезни почек, эффективности и</w:t>
      </w:r>
      <w:r>
        <w:rPr>
          <w:spacing w:val="1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фармакотерапии,</w:t>
      </w:r>
      <w:r>
        <w:rPr>
          <w:spacing w:val="-1"/>
        </w:rPr>
        <w:t> </w:t>
      </w:r>
      <w:r>
        <w:rPr/>
        <w:t>назначаемой</w:t>
      </w:r>
      <w:r>
        <w:rPr>
          <w:spacing w:val="-1"/>
        </w:rPr>
        <w:t> </w:t>
      </w:r>
      <w:r>
        <w:rPr/>
        <w:t>в реальной</w:t>
      </w:r>
      <w:r>
        <w:rPr>
          <w:spacing w:val="-1"/>
        </w:rPr>
        <w:t> </w:t>
      </w:r>
      <w:r>
        <w:rPr/>
        <w:t>клинической</w:t>
      </w:r>
      <w:r>
        <w:rPr>
          <w:spacing w:val="-1"/>
        </w:rPr>
        <w:t> </w:t>
      </w:r>
      <w:r>
        <w:rPr/>
        <w:t>практике.</w:t>
      </w:r>
    </w:p>
    <w:p>
      <w:pPr>
        <w:spacing w:before="1"/>
        <w:ind w:left="810" w:right="0" w:firstLine="0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исследования: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3" w:hanging="360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> </w:t>
      </w:r>
      <w:r>
        <w:rPr>
          <w:sz w:val="24"/>
        </w:rPr>
        <w:t>распространённость,</w:t>
      </w:r>
      <w:r>
        <w:rPr>
          <w:spacing w:val="1"/>
          <w:sz w:val="24"/>
        </w:rPr>
        <w:t> </w:t>
      </w:r>
      <w:r>
        <w:rPr>
          <w:sz w:val="24"/>
        </w:rPr>
        <w:t>заболеваемость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уровень</w:t>
      </w:r>
      <w:r>
        <w:rPr>
          <w:spacing w:val="1"/>
          <w:sz w:val="24"/>
        </w:rPr>
        <w:t> </w:t>
      </w:r>
      <w:r>
        <w:rPr>
          <w:sz w:val="24"/>
        </w:rPr>
        <w:t>смертности</w:t>
      </w:r>
      <w:r>
        <w:rPr>
          <w:spacing w:val="1"/>
          <w:sz w:val="24"/>
        </w:rPr>
        <w:t> </w:t>
      </w:r>
      <w:r>
        <w:rPr>
          <w:sz w:val="24"/>
        </w:rPr>
        <w:t>среди</w:t>
      </w:r>
      <w:r>
        <w:rPr>
          <w:spacing w:val="1"/>
          <w:sz w:val="24"/>
        </w:rPr>
        <w:t> </w:t>
      </w:r>
      <w:r>
        <w:rPr>
          <w:sz w:val="24"/>
        </w:rPr>
        <w:t>пациентов с ХБП в Республике Казахстан на основе данных Единой национальной</w:t>
      </w:r>
      <w:r>
        <w:rPr>
          <w:spacing w:val="1"/>
          <w:sz w:val="24"/>
        </w:rPr>
        <w:t> </w:t>
      </w:r>
      <w:r>
        <w:rPr>
          <w:sz w:val="24"/>
        </w:rPr>
        <w:t>электронной</w:t>
      </w:r>
      <w:r>
        <w:rPr>
          <w:spacing w:val="-1"/>
          <w:sz w:val="24"/>
        </w:rPr>
        <w:t> </w:t>
      </w:r>
      <w:r>
        <w:rPr>
          <w:sz w:val="24"/>
        </w:rPr>
        <w:t>системы здравоохранения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период</w:t>
      </w:r>
      <w:r>
        <w:rPr>
          <w:spacing w:val="-1"/>
          <w:sz w:val="24"/>
        </w:rPr>
        <w:t> </w:t>
      </w:r>
      <w:r>
        <w:rPr>
          <w:sz w:val="24"/>
        </w:rPr>
        <w:t>2014–2020 гг.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4" w:hanging="360"/>
        <w:jc w:val="both"/>
        <w:rPr>
          <w:sz w:val="24"/>
        </w:rPr>
      </w:pPr>
      <w:r>
        <w:rPr>
          <w:sz w:val="24"/>
        </w:rPr>
        <w:t>Проанализировать и оценить эффективность и безопасность лекарственных средств,</w:t>
      </w:r>
      <w:r>
        <w:rPr>
          <w:spacing w:val="1"/>
          <w:sz w:val="24"/>
        </w:rPr>
        <w:t> </w:t>
      </w:r>
      <w:r>
        <w:rPr>
          <w:sz w:val="24"/>
        </w:rPr>
        <w:t>назначенных</w:t>
      </w:r>
      <w:r>
        <w:rPr>
          <w:spacing w:val="1"/>
          <w:sz w:val="24"/>
        </w:rPr>
        <w:t> </w:t>
      </w:r>
      <w:r>
        <w:rPr>
          <w:sz w:val="24"/>
        </w:rPr>
        <w:t>пациентам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ХБП:</w:t>
      </w:r>
      <w:r>
        <w:rPr>
          <w:spacing w:val="1"/>
          <w:sz w:val="24"/>
        </w:rPr>
        <w:t> </w:t>
      </w:r>
      <w:r>
        <w:rPr>
          <w:sz w:val="24"/>
        </w:rPr>
        <w:t>рациональность</w:t>
      </w:r>
      <w:r>
        <w:rPr>
          <w:spacing w:val="1"/>
          <w:sz w:val="24"/>
        </w:rPr>
        <w:t> </w:t>
      </w:r>
      <w:r>
        <w:rPr>
          <w:sz w:val="24"/>
        </w:rPr>
        <w:t>дозы,</w:t>
      </w:r>
      <w:r>
        <w:rPr>
          <w:spacing w:val="1"/>
          <w:sz w:val="24"/>
        </w:rPr>
        <w:t> </w:t>
      </w:r>
      <w:r>
        <w:rPr>
          <w:sz w:val="24"/>
        </w:rPr>
        <w:t>уровень</w:t>
      </w:r>
      <w:r>
        <w:rPr>
          <w:spacing w:val="1"/>
          <w:sz w:val="24"/>
        </w:rPr>
        <w:t> </w:t>
      </w:r>
      <w:r>
        <w:rPr>
          <w:sz w:val="24"/>
        </w:rPr>
        <w:t>полипрагмазии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побочные</w:t>
      </w:r>
      <w:r>
        <w:rPr>
          <w:spacing w:val="-2"/>
          <w:sz w:val="24"/>
        </w:rPr>
        <w:t> </w:t>
      </w:r>
      <w:r>
        <w:rPr>
          <w:sz w:val="24"/>
        </w:rPr>
        <w:t>эффекты,</w:t>
      </w:r>
      <w:r>
        <w:rPr>
          <w:spacing w:val="-1"/>
          <w:sz w:val="24"/>
        </w:rPr>
        <w:t> </w:t>
      </w:r>
      <w:r>
        <w:rPr>
          <w:sz w:val="24"/>
        </w:rPr>
        <w:t>возникающие</w:t>
      </w:r>
      <w:r>
        <w:rPr>
          <w:spacing w:val="-2"/>
          <w:sz w:val="24"/>
        </w:rPr>
        <w:t> </w:t>
      </w:r>
      <w:r>
        <w:rPr>
          <w:sz w:val="24"/>
        </w:rPr>
        <w:t>вследствие</w:t>
      </w:r>
      <w:r>
        <w:rPr>
          <w:spacing w:val="-2"/>
          <w:sz w:val="24"/>
        </w:rPr>
        <w:t> </w:t>
      </w:r>
      <w:r>
        <w:rPr>
          <w:sz w:val="24"/>
        </w:rPr>
        <w:t>лекарственных</w:t>
      </w:r>
      <w:r>
        <w:rPr>
          <w:spacing w:val="-1"/>
          <w:sz w:val="24"/>
        </w:rPr>
        <w:t> </w:t>
      </w:r>
      <w:r>
        <w:rPr>
          <w:sz w:val="24"/>
        </w:rPr>
        <w:t>взаимодействий.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2" w:hanging="360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> </w:t>
      </w:r>
      <w:r>
        <w:rPr>
          <w:sz w:val="24"/>
        </w:rPr>
        <w:t>фармакоэкономический</w:t>
      </w:r>
      <w:r>
        <w:rPr>
          <w:spacing w:val="1"/>
          <w:sz w:val="24"/>
        </w:rPr>
        <w:t> </w:t>
      </w:r>
      <w:r>
        <w:rPr>
          <w:sz w:val="24"/>
        </w:rPr>
        <w:t>анализ</w:t>
      </w:r>
      <w:r>
        <w:rPr>
          <w:spacing w:val="1"/>
          <w:sz w:val="24"/>
        </w:rPr>
        <w:t> </w:t>
      </w:r>
      <w:r>
        <w:rPr>
          <w:sz w:val="24"/>
        </w:rPr>
        <w:t>лекарственных</w:t>
      </w:r>
      <w:r>
        <w:rPr>
          <w:spacing w:val="1"/>
          <w:sz w:val="24"/>
        </w:rPr>
        <w:t> </w:t>
      </w:r>
      <w:r>
        <w:rPr>
          <w:sz w:val="24"/>
        </w:rPr>
        <w:t>средств,</w:t>
      </w:r>
      <w:r>
        <w:rPr>
          <w:spacing w:val="1"/>
          <w:sz w:val="24"/>
        </w:rPr>
        <w:t> </w:t>
      </w:r>
      <w:r>
        <w:rPr>
          <w:sz w:val="24"/>
        </w:rPr>
        <w:t>назначенных</w:t>
      </w:r>
      <w:r>
        <w:rPr>
          <w:spacing w:val="1"/>
          <w:sz w:val="24"/>
        </w:rPr>
        <w:t> </w:t>
      </w:r>
      <w:r>
        <w:rPr>
          <w:sz w:val="24"/>
        </w:rPr>
        <w:t>пациентам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ХБП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амбулаторном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стационарном</w:t>
      </w:r>
      <w:r>
        <w:rPr>
          <w:spacing w:val="-1"/>
          <w:sz w:val="24"/>
        </w:rPr>
        <w:t> </w:t>
      </w:r>
      <w:r>
        <w:rPr>
          <w:sz w:val="24"/>
        </w:rPr>
        <w:t>уровнях.</w:t>
      </w:r>
    </w:p>
    <w:p>
      <w:pPr>
        <w:spacing w:before="0"/>
        <w:ind w:left="810" w:right="0" w:firstLine="0"/>
        <w:jc w:val="both"/>
        <w:rPr>
          <w:b/>
          <w:sz w:val="24"/>
        </w:rPr>
      </w:pPr>
      <w:r>
        <w:rPr>
          <w:b/>
          <w:sz w:val="24"/>
        </w:rPr>
        <w:t>Материалы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методы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исследования:</w:t>
      </w:r>
    </w:p>
    <w:p>
      <w:pPr>
        <w:pStyle w:val="BodyText"/>
        <w:ind w:right="109" w:firstLine="707"/>
      </w:pPr>
      <w:r>
        <w:rPr/>
        <w:t>Исследование</w:t>
      </w:r>
      <w:r>
        <w:rPr>
          <w:spacing w:val="1"/>
        </w:rPr>
        <w:t> </w:t>
      </w:r>
      <w:r>
        <w:rPr/>
        <w:t>проводилось</w:t>
      </w:r>
      <w:r>
        <w:rPr>
          <w:spacing w:val="1"/>
        </w:rPr>
        <w:t> </w:t>
      </w:r>
      <w:r>
        <w:rPr/>
        <w:t>системно,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ретроспективного</w:t>
      </w:r>
      <w:r>
        <w:rPr>
          <w:spacing w:val="1"/>
        </w:rPr>
        <w:t> </w:t>
      </w:r>
      <w:r>
        <w:rPr/>
        <w:t>когортного</w:t>
      </w:r>
      <w:r>
        <w:rPr>
          <w:spacing w:val="1"/>
        </w:rPr>
        <w:t> </w:t>
      </w:r>
      <w:r>
        <w:rPr/>
        <w:t>анализа.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осуществлён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актуальные</w:t>
      </w:r>
      <w:r>
        <w:rPr>
          <w:spacing w:val="1"/>
        </w:rPr>
        <w:t> </w:t>
      </w:r>
      <w:r>
        <w:rPr/>
        <w:t>проблемные</w:t>
      </w:r>
      <w:r>
        <w:rPr>
          <w:spacing w:val="1"/>
        </w:rPr>
        <w:t> </w:t>
      </w:r>
      <w:r>
        <w:rPr/>
        <w:t>аспекты.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задачами</w:t>
      </w:r>
      <w:r>
        <w:rPr>
          <w:spacing w:val="1"/>
        </w:rPr>
        <w:t> </w:t>
      </w:r>
      <w:r>
        <w:rPr/>
        <w:t>исследования</w:t>
      </w:r>
      <w:r>
        <w:rPr>
          <w:spacing w:val="-9"/>
        </w:rPr>
        <w:t> </w:t>
      </w:r>
      <w:r>
        <w:rPr/>
        <w:t>был</w:t>
      </w:r>
      <w:r>
        <w:rPr>
          <w:spacing w:val="-9"/>
        </w:rPr>
        <w:t> </w:t>
      </w:r>
      <w:r>
        <w:rPr/>
        <w:t>применён</w:t>
      </w:r>
      <w:r>
        <w:rPr>
          <w:spacing w:val="-7"/>
        </w:rPr>
        <w:t> </w:t>
      </w:r>
      <w:r>
        <w:rPr/>
        <w:t>комплекс</w:t>
      </w:r>
      <w:r>
        <w:rPr>
          <w:spacing w:val="-10"/>
        </w:rPr>
        <w:t> </w:t>
      </w:r>
      <w:r>
        <w:rPr/>
        <w:t>эпидемиологических,</w:t>
      </w:r>
      <w:r>
        <w:rPr>
          <w:spacing w:val="-8"/>
        </w:rPr>
        <w:t> </w:t>
      </w:r>
      <w:r>
        <w:rPr/>
        <w:t>фармакоэпидемиологических,</w:t>
      </w:r>
      <w:r>
        <w:rPr>
          <w:spacing w:val="-58"/>
        </w:rPr>
        <w:t> </w:t>
      </w:r>
      <w:r>
        <w:rPr/>
        <w:t>фармакоэкономических</w:t>
      </w:r>
      <w:r>
        <w:rPr>
          <w:spacing w:val="-4"/>
        </w:rPr>
        <w:t> </w:t>
      </w:r>
      <w:r>
        <w:rPr/>
        <w:t>и статистических методов.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spacing w:before="73"/>
        <w:ind w:left="810" w:right="0" w:firstLine="0"/>
        <w:jc w:val="both"/>
        <w:rPr>
          <w:b/>
          <w:sz w:val="24"/>
        </w:rPr>
      </w:pPr>
      <w:r>
        <w:rPr>
          <w:b/>
          <w:sz w:val="24"/>
        </w:rPr>
        <w:t>Научная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новизна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исследования:</w:t>
      </w:r>
    </w:p>
    <w:p>
      <w:pPr>
        <w:pStyle w:val="BodyText"/>
        <w:ind w:right="113" w:firstLine="707"/>
      </w:pPr>
      <w:r>
        <w:rPr/>
        <w:t>Впервые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здравоохранения были изучены распространённость, заболеваемость и смертность среди</w:t>
      </w:r>
      <w:r>
        <w:rPr>
          <w:spacing w:val="1"/>
        </w:rPr>
        <w:t> </w:t>
      </w:r>
      <w:r>
        <w:rPr/>
        <w:t>пациентов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ХБП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Республике</w:t>
      </w:r>
      <w:r>
        <w:rPr>
          <w:spacing w:val="-6"/>
        </w:rPr>
        <w:t> </w:t>
      </w:r>
      <w:r>
        <w:rPr/>
        <w:t>Казахстан.</w:t>
      </w:r>
      <w:r>
        <w:rPr>
          <w:spacing w:val="-5"/>
        </w:rPr>
        <w:t> </w:t>
      </w:r>
      <w:r>
        <w:rPr/>
        <w:t>Это</w:t>
      </w:r>
      <w:r>
        <w:rPr>
          <w:spacing w:val="-5"/>
        </w:rPr>
        <w:t> </w:t>
      </w:r>
      <w:r>
        <w:rPr/>
        <w:t>отражает</w:t>
      </w:r>
      <w:r>
        <w:rPr>
          <w:spacing w:val="-3"/>
        </w:rPr>
        <w:t> </w:t>
      </w:r>
      <w:r>
        <w:rPr/>
        <w:t>эпидемиологическое</w:t>
      </w:r>
      <w:r>
        <w:rPr>
          <w:spacing w:val="-6"/>
        </w:rPr>
        <w:t> </w:t>
      </w:r>
      <w:r>
        <w:rPr/>
        <w:t>бремя</w:t>
      </w:r>
      <w:r>
        <w:rPr>
          <w:spacing w:val="-3"/>
        </w:rPr>
        <w:t> </w:t>
      </w:r>
      <w:r>
        <w:rPr/>
        <w:t>ХБП</w:t>
      </w:r>
      <w:r>
        <w:rPr>
          <w:spacing w:val="-4"/>
        </w:rPr>
        <w:t> </w:t>
      </w:r>
      <w:r>
        <w:rPr/>
        <w:t>в</w:t>
      </w:r>
      <w:r>
        <w:rPr>
          <w:spacing w:val="-58"/>
        </w:rPr>
        <w:t> </w:t>
      </w:r>
      <w:r>
        <w:rPr/>
        <w:t>стране.</w:t>
      </w:r>
    </w:p>
    <w:p>
      <w:pPr>
        <w:pStyle w:val="BodyText"/>
        <w:spacing w:before="1"/>
        <w:ind w:right="113" w:firstLine="707"/>
      </w:pPr>
      <w:r>
        <w:rPr/>
        <w:t>Эффективность и безопасность лекарственных средств, назначенных пациентам с</w:t>
      </w:r>
      <w:r>
        <w:rPr>
          <w:spacing w:val="1"/>
        </w:rPr>
        <w:t> </w:t>
      </w:r>
      <w:r>
        <w:rPr/>
        <w:t>ХБП, были определены и комплексно рассмотрены. Полученные результаты позволяют</w:t>
      </w:r>
      <w:r>
        <w:rPr>
          <w:spacing w:val="1"/>
        </w:rPr>
        <w:t> </w:t>
      </w:r>
      <w:r>
        <w:rPr/>
        <w:t>оценить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лекарственного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пациентов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ХБП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проводимой</w:t>
      </w:r>
      <w:r>
        <w:rPr>
          <w:spacing w:val="-1"/>
        </w:rPr>
        <w:t> </w:t>
      </w:r>
      <w:r>
        <w:rPr/>
        <w:t>фармакотерапии,</w:t>
      </w:r>
      <w:r>
        <w:rPr>
          <w:spacing w:val="-1"/>
        </w:rPr>
        <w:t> </w:t>
      </w:r>
      <w:r>
        <w:rPr/>
        <w:t>что</w:t>
      </w:r>
      <w:r>
        <w:rPr>
          <w:spacing w:val="-1"/>
        </w:rPr>
        <w:t> </w:t>
      </w:r>
      <w:r>
        <w:rPr/>
        <w:t>формирует</w:t>
      </w:r>
      <w:r>
        <w:rPr>
          <w:spacing w:val="-1"/>
        </w:rPr>
        <w:t> </w:t>
      </w:r>
      <w:r>
        <w:rPr/>
        <w:t>основу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рационального</w:t>
      </w:r>
      <w:r>
        <w:rPr>
          <w:spacing w:val="-2"/>
        </w:rPr>
        <w:t> </w:t>
      </w:r>
      <w:r>
        <w:rPr/>
        <w:t>лечения.</w:t>
      </w:r>
    </w:p>
    <w:p>
      <w:pPr>
        <w:pStyle w:val="BodyText"/>
        <w:ind w:right="112" w:firstLine="707"/>
      </w:pPr>
      <w:r>
        <w:rPr/>
        <w:t>Был проведён фармакоэкономический анализ лечения, назначенного пациентам с</w:t>
      </w:r>
      <w:r>
        <w:rPr>
          <w:spacing w:val="1"/>
        </w:rPr>
        <w:t> </w:t>
      </w:r>
      <w:r>
        <w:rPr/>
        <w:t>ХБП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амбулаторном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стационарном</w:t>
      </w:r>
      <w:r>
        <w:rPr>
          <w:spacing w:val="1"/>
        </w:rPr>
        <w:t> </w:t>
      </w:r>
      <w:r>
        <w:rPr/>
        <w:t>уровнях,</w:t>
      </w:r>
      <w:r>
        <w:rPr>
          <w:spacing w:val="1"/>
        </w:rPr>
        <w:t> </w:t>
      </w:r>
      <w:r>
        <w:rPr/>
        <w:t>выявлена</w:t>
      </w:r>
      <w:r>
        <w:rPr>
          <w:spacing w:val="1"/>
        </w:rPr>
        <w:t> </w:t>
      </w:r>
      <w:r>
        <w:rPr/>
        <w:t>рациональность</w:t>
      </w:r>
      <w:r>
        <w:rPr>
          <w:spacing w:val="1"/>
        </w:rPr>
        <w:t> </w:t>
      </w:r>
      <w:r>
        <w:rPr/>
        <w:t>закупа</w:t>
      </w:r>
      <w:r>
        <w:rPr>
          <w:spacing w:val="1"/>
        </w:rPr>
        <w:t> </w:t>
      </w:r>
      <w:r>
        <w:rPr/>
        <w:t>применяемых лекарственных средств. Полученные результаты исследования позволяют</w:t>
      </w:r>
      <w:r>
        <w:rPr>
          <w:spacing w:val="1"/>
        </w:rPr>
        <w:t> </w:t>
      </w:r>
      <w:r>
        <w:rPr/>
        <w:t>обеспечивать</w:t>
      </w:r>
      <w:r>
        <w:rPr>
          <w:spacing w:val="-2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эффективный</w:t>
      </w:r>
      <w:r>
        <w:rPr>
          <w:spacing w:val="-2"/>
        </w:rPr>
        <w:t> </w:t>
      </w:r>
      <w:r>
        <w:rPr/>
        <w:t>выбор</w:t>
      </w:r>
      <w:r>
        <w:rPr>
          <w:spacing w:val="-3"/>
        </w:rPr>
        <w:t> </w:t>
      </w:r>
      <w:r>
        <w:rPr/>
        <w:t>лекарственных</w:t>
      </w:r>
      <w:r>
        <w:rPr>
          <w:spacing w:val="-2"/>
        </w:rPr>
        <w:t> </w:t>
      </w:r>
      <w:r>
        <w:rPr/>
        <w:t>препаратов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пациентов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ХБП.</w:t>
      </w:r>
    </w:p>
    <w:p>
      <w:pPr>
        <w:spacing w:before="0"/>
        <w:ind w:left="810" w:right="0" w:firstLine="0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значимость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исследования:</w:t>
      </w:r>
    </w:p>
    <w:p>
      <w:pPr>
        <w:pStyle w:val="BodyText"/>
        <w:spacing w:before="1"/>
        <w:ind w:right="113" w:firstLine="707"/>
      </w:pPr>
      <w:r>
        <w:rPr/>
        <w:t>Теоретическая</w:t>
      </w:r>
      <w:r>
        <w:rPr>
          <w:spacing w:val="-9"/>
        </w:rPr>
        <w:t> </w:t>
      </w:r>
      <w:r>
        <w:rPr/>
        <w:t>значимость</w:t>
      </w:r>
      <w:r>
        <w:rPr>
          <w:spacing w:val="-9"/>
        </w:rPr>
        <w:t> </w:t>
      </w:r>
      <w:r>
        <w:rPr/>
        <w:t>работы</w:t>
      </w:r>
      <w:r>
        <w:rPr>
          <w:spacing w:val="-11"/>
        </w:rPr>
        <w:t> </w:t>
      </w:r>
      <w:r>
        <w:rPr/>
        <w:t>заключается</w:t>
      </w:r>
      <w:r>
        <w:rPr>
          <w:spacing w:val="-9"/>
        </w:rPr>
        <w:t> </w:t>
      </w:r>
      <w:r>
        <w:rPr/>
        <w:t>в</w:t>
      </w:r>
      <w:r>
        <w:rPr>
          <w:spacing w:val="-11"/>
        </w:rPr>
        <w:t> </w:t>
      </w:r>
      <w:r>
        <w:rPr/>
        <w:t>определении</w:t>
      </w:r>
      <w:r>
        <w:rPr>
          <w:spacing w:val="-10"/>
        </w:rPr>
        <w:t> </w:t>
      </w:r>
      <w:r>
        <w:rPr/>
        <w:t>влияния</w:t>
      </w:r>
      <w:r>
        <w:rPr>
          <w:spacing w:val="-13"/>
        </w:rPr>
        <w:t> </w:t>
      </w:r>
      <w:r>
        <w:rPr/>
        <w:t>клинических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факторов на фармакотерапевтическую</w:t>
      </w:r>
      <w:r>
        <w:rPr>
          <w:spacing w:val="1"/>
        </w:rPr>
        <w:t> </w:t>
      </w:r>
      <w:r>
        <w:rPr/>
        <w:t>эффективность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средств,</w:t>
      </w:r>
      <w:r>
        <w:rPr>
          <w:spacing w:val="-1"/>
        </w:rPr>
        <w:t> </w:t>
      </w:r>
      <w:r>
        <w:rPr/>
        <w:t>назначаемых пациентам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ХБП.</w:t>
      </w:r>
    </w:p>
    <w:p>
      <w:pPr>
        <w:pStyle w:val="BodyText"/>
        <w:ind w:right="114" w:firstLine="707"/>
      </w:pPr>
      <w:r>
        <w:rPr/>
        <w:t>Это, в свою очередь, позволяет разрабатывать эффективные стратегии обеспечения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пациентов</w:t>
      </w:r>
      <w:r>
        <w:rPr>
          <w:spacing w:val="1"/>
        </w:rPr>
        <w:t> </w:t>
      </w:r>
      <w:r>
        <w:rPr/>
        <w:t>безопасными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эффективными</w:t>
      </w:r>
      <w:r>
        <w:rPr>
          <w:spacing w:val="1"/>
        </w:rPr>
        <w:t> </w:t>
      </w:r>
      <w:r>
        <w:rPr/>
        <w:t>лекарственными</w:t>
      </w:r>
      <w:r>
        <w:rPr>
          <w:spacing w:val="1"/>
        </w:rPr>
        <w:t> </w:t>
      </w:r>
      <w:r>
        <w:rPr/>
        <w:t>средствами.</w:t>
      </w:r>
      <w:r>
        <w:rPr>
          <w:spacing w:val="1"/>
        </w:rPr>
        <w:t> </w:t>
      </w:r>
      <w:r>
        <w:rPr/>
        <w:t>Полученные результаты служат основой для дальнейших научных исследований в этом</w:t>
      </w:r>
      <w:r>
        <w:rPr>
          <w:spacing w:val="1"/>
        </w:rPr>
        <w:t> </w:t>
      </w:r>
      <w:r>
        <w:rPr/>
        <w:t>направлении и их внедрения</w:t>
      </w:r>
      <w:r>
        <w:rPr>
          <w:spacing w:val="1"/>
        </w:rPr>
        <w:t> </w:t>
      </w:r>
      <w:r>
        <w:rPr/>
        <w:t>в клиническую практику, что обеспечивает возможность</w:t>
      </w:r>
      <w:r>
        <w:rPr>
          <w:spacing w:val="1"/>
        </w:rPr>
        <w:t> </w:t>
      </w:r>
      <w:r>
        <w:rPr/>
        <w:t>широкого</w:t>
      </w:r>
      <w:r>
        <w:rPr>
          <w:spacing w:val="-1"/>
        </w:rPr>
        <w:t> </w:t>
      </w:r>
      <w:r>
        <w:rPr/>
        <w:t>применения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будущем.</w:t>
      </w:r>
    </w:p>
    <w:p>
      <w:pPr>
        <w:pStyle w:val="BodyText"/>
        <w:ind w:right="112" w:firstLine="707"/>
      </w:pPr>
      <w:r>
        <w:rPr/>
        <w:t>Полученные результаты и выводы могут быть использованы в образовательном</w:t>
      </w:r>
      <w:r>
        <w:rPr>
          <w:spacing w:val="1"/>
        </w:rPr>
        <w:t> </w:t>
      </w:r>
      <w:r>
        <w:rPr/>
        <w:t>процессе,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лекционного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заданий.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повышению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нефрологов,</w:t>
      </w:r>
      <w:r>
        <w:rPr>
          <w:spacing w:val="1"/>
        </w:rPr>
        <w:t> </w:t>
      </w:r>
      <w:r>
        <w:rPr/>
        <w:t>клинических</w:t>
      </w:r>
      <w:r>
        <w:rPr>
          <w:spacing w:val="1"/>
        </w:rPr>
        <w:t> </w:t>
      </w:r>
      <w:r>
        <w:rPr/>
        <w:t>фармакологов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специалистов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 здравоохранения.</w:t>
      </w:r>
    </w:p>
    <w:p>
      <w:pPr>
        <w:spacing w:before="0"/>
        <w:ind w:left="810" w:right="0" w:firstLine="0"/>
        <w:jc w:val="both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значимость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исследования: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0" w:after="0"/>
        <w:ind w:left="102" w:right="112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12"/>
          <w:sz w:val="24"/>
        </w:rPr>
        <w:t> </w:t>
      </w:r>
      <w:r>
        <w:rPr>
          <w:sz w:val="24"/>
        </w:rPr>
        <w:t>исследования</w:t>
      </w:r>
      <w:r>
        <w:rPr>
          <w:spacing w:val="-11"/>
          <w:sz w:val="24"/>
        </w:rPr>
        <w:t> </w:t>
      </w:r>
      <w:r>
        <w:rPr>
          <w:sz w:val="24"/>
        </w:rPr>
        <w:t>позволяют</w:t>
      </w:r>
      <w:r>
        <w:rPr>
          <w:spacing w:val="-10"/>
          <w:sz w:val="24"/>
        </w:rPr>
        <w:t> </w:t>
      </w:r>
      <w:r>
        <w:rPr>
          <w:sz w:val="24"/>
        </w:rPr>
        <w:t>оптимизировать</w:t>
      </w:r>
      <w:r>
        <w:rPr>
          <w:spacing w:val="-9"/>
          <w:sz w:val="24"/>
        </w:rPr>
        <w:t> </w:t>
      </w:r>
      <w:r>
        <w:rPr>
          <w:sz w:val="24"/>
        </w:rPr>
        <w:t>выбор</w:t>
      </w:r>
      <w:r>
        <w:rPr>
          <w:spacing w:val="-10"/>
          <w:sz w:val="24"/>
        </w:rPr>
        <w:t> </w:t>
      </w:r>
      <w:r>
        <w:rPr>
          <w:sz w:val="24"/>
        </w:rPr>
        <w:t>лекарственных</w:t>
      </w:r>
      <w:r>
        <w:rPr>
          <w:spacing w:val="-11"/>
          <w:sz w:val="24"/>
        </w:rPr>
        <w:t> </w:t>
      </w:r>
      <w:r>
        <w:rPr>
          <w:sz w:val="24"/>
        </w:rPr>
        <w:t>средств</w:t>
      </w:r>
      <w:r>
        <w:rPr>
          <w:spacing w:val="-10"/>
          <w:sz w:val="24"/>
        </w:rPr>
        <w:t> </w:t>
      </w:r>
      <w:r>
        <w:rPr>
          <w:sz w:val="24"/>
        </w:rPr>
        <w:t>для</w:t>
      </w:r>
      <w:r>
        <w:rPr>
          <w:spacing w:val="-58"/>
          <w:sz w:val="24"/>
        </w:rPr>
        <w:t> </w:t>
      </w:r>
      <w:r>
        <w:rPr>
          <w:sz w:val="24"/>
        </w:rPr>
        <w:t>врачей</w:t>
      </w:r>
      <w:r>
        <w:rPr>
          <w:spacing w:val="1"/>
          <w:sz w:val="24"/>
        </w:rPr>
        <w:t> </w:t>
      </w:r>
      <w:r>
        <w:rPr>
          <w:sz w:val="24"/>
        </w:rPr>
        <w:t>многопрофильных</w:t>
      </w:r>
      <w:r>
        <w:rPr>
          <w:spacing w:val="1"/>
          <w:sz w:val="24"/>
        </w:rPr>
        <w:t> </w:t>
      </w:r>
      <w:r>
        <w:rPr>
          <w:sz w:val="24"/>
        </w:rPr>
        <w:t>стационаров,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предотвращать</w:t>
      </w:r>
      <w:r>
        <w:rPr>
          <w:spacing w:val="1"/>
          <w:sz w:val="24"/>
        </w:rPr>
        <w:t> </w:t>
      </w:r>
      <w:r>
        <w:rPr>
          <w:sz w:val="24"/>
        </w:rPr>
        <w:t>возникновение</w:t>
      </w:r>
      <w:r>
        <w:rPr>
          <w:spacing w:val="1"/>
          <w:sz w:val="24"/>
        </w:rPr>
        <w:t> </w:t>
      </w:r>
      <w:r>
        <w:rPr>
          <w:sz w:val="24"/>
        </w:rPr>
        <w:t>нежелательных</w:t>
      </w:r>
      <w:r>
        <w:rPr>
          <w:spacing w:val="-1"/>
          <w:sz w:val="24"/>
        </w:rPr>
        <w:t> </w:t>
      </w:r>
      <w:r>
        <w:rPr>
          <w:sz w:val="24"/>
        </w:rPr>
        <w:t>реакций.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0" w:after="0"/>
        <w:ind w:left="102" w:right="113" w:firstLine="0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> </w:t>
      </w:r>
      <w:r>
        <w:rPr>
          <w:sz w:val="24"/>
        </w:rPr>
        <w:t>проведение</w:t>
      </w:r>
      <w:r>
        <w:rPr>
          <w:spacing w:val="1"/>
          <w:sz w:val="24"/>
        </w:rPr>
        <w:t> </w:t>
      </w:r>
      <w:r>
        <w:rPr>
          <w:sz w:val="24"/>
        </w:rPr>
        <w:t>эффективной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безопасной</w:t>
      </w:r>
      <w:r>
        <w:rPr>
          <w:spacing w:val="1"/>
          <w:sz w:val="24"/>
        </w:rPr>
        <w:t> </w:t>
      </w:r>
      <w:r>
        <w:rPr>
          <w:sz w:val="24"/>
        </w:rPr>
        <w:t>терапии</w:t>
      </w:r>
      <w:r>
        <w:rPr>
          <w:spacing w:val="1"/>
          <w:sz w:val="24"/>
        </w:rPr>
        <w:t> </w:t>
      </w:r>
      <w:r>
        <w:rPr>
          <w:sz w:val="24"/>
        </w:rPr>
        <w:t>пациентам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ХБП</w:t>
      </w:r>
      <w:r>
        <w:rPr>
          <w:spacing w:val="1"/>
          <w:sz w:val="24"/>
        </w:rPr>
        <w:t> </w:t>
      </w:r>
      <w:r>
        <w:rPr>
          <w:sz w:val="24"/>
        </w:rPr>
        <w:t>способствует</w:t>
      </w:r>
      <w:r>
        <w:rPr>
          <w:spacing w:val="1"/>
          <w:sz w:val="24"/>
        </w:rPr>
        <w:t> </w:t>
      </w:r>
      <w:r>
        <w:rPr>
          <w:sz w:val="24"/>
        </w:rPr>
        <w:t>предупреждению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замедлению</w:t>
      </w:r>
      <w:r>
        <w:rPr>
          <w:spacing w:val="1"/>
          <w:sz w:val="24"/>
        </w:rPr>
        <w:t> </w:t>
      </w:r>
      <w:r>
        <w:rPr>
          <w:sz w:val="24"/>
        </w:rPr>
        <w:t>прогрессирования</w:t>
      </w:r>
      <w:r>
        <w:rPr>
          <w:spacing w:val="1"/>
          <w:sz w:val="24"/>
        </w:rPr>
        <w:t> </w:t>
      </w:r>
      <w:r>
        <w:rPr>
          <w:sz w:val="24"/>
        </w:rPr>
        <w:t>почечной</w:t>
      </w:r>
      <w:r>
        <w:rPr>
          <w:spacing w:val="1"/>
          <w:sz w:val="24"/>
        </w:rPr>
        <w:t> </w:t>
      </w:r>
      <w:r>
        <w:rPr>
          <w:sz w:val="24"/>
        </w:rPr>
        <w:t>недостаточности, снижению риска перехода на диализ и повышению продолжительности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-1"/>
          <w:sz w:val="24"/>
        </w:rPr>
        <w:t> </w:t>
      </w:r>
      <w:r>
        <w:rPr>
          <w:sz w:val="24"/>
        </w:rPr>
        <w:t>пациентов.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0" w:after="0"/>
        <w:ind w:left="102" w:right="112" w:firstLine="0"/>
        <w:jc w:val="both"/>
        <w:rPr>
          <w:sz w:val="24"/>
        </w:rPr>
      </w:pPr>
      <w:r>
        <w:rPr>
          <w:sz w:val="24"/>
        </w:rPr>
        <w:t>Полученные результаты служат основой для оценки соответствия терапии пациентов с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ХБП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национальным</w:t>
      </w:r>
      <w:r>
        <w:rPr>
          <w:spacing w:val="-12"/>
          <w:sz w:val="24"/>
        </w:rPr>
        <w:t> </w:t>
      </w:r>
      <w:r>
        <w:rPr>
          <w:sz w:val="24"/>
        </w:rPr>
        <w:t>клиническим</w:t>
      </w:r>
      <w:r>
        <w:rPr>
          <w:spacing w:val="-14"/>
          <w:sz w:val="24"/>
        </w:rPr>
        <w:t> </w:t>
      </w:r>
      <w:r>
        <w:rPr>
          <w:sz w:val="24"/>
        </w:rPr>
        <w:t>протоколам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международным</w:t>
      </w:r>
      <w:r>
        <w:rPr>
          <w:spacing w:val="-12"/>
          <w:sz w:val="24"/>
        </w:rPr>
        <w:t> </w:t>
      </w:r>
      <w:r>
        <w:rPr>
          <w:sz w:val="24"/>
        </w:rPr>
        <w:t>рекомендациям,</w:t>
      </w:r>
      <w:r>
        <w:rPr>
          <w:spacing w:val="-11"/>
          <w:sz w:val="24"/>
        </w:rPr>
        <w:t> </w:t>
      </w:r>
      <w:r>
        <w:rPr>
          <w:sz w:val="24"/>
        </w:rPr>
        <w:t>усиления</w:t>
      </w:r>
      <w:r>
        <w:rPr>
          <w:spacing w:val="-57"/>
          <w:sz w:val="24"/>
        </w:rPr>
        <w:t> </w:t>
      </w:r>
      <w:r>
        <w:rPr>
          <w:sz w:val="24"/>
        </w:rPr>
        <w:t>обоснованности</w:t>
      </w:r>
      <w:r>
        <w:rPr>
          <w:spacing w:val="1"/>
          <w:sz w:val="24"/>
        </w:rPr>
        <w:t> </w:t>
      </w:r>
      <w:r>
        <w:rPr>
          <w:sz w:val="24"/>
        </w:rPr>
        <w:t>лекарственных</w:t>
      </w:r>
      <w:r>
        <w:rPr>
          <w:spacing w:val="1"/>
          <w:sz w:val="24"/>
        </w:rPr>
        <w:t> </w:t>
      </w:r>
      <w:r>
        <w:rPr>
          <w:sz w:val="24"/>
        </w:rPr>
        <w:t>назначений,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включения</w:t>
      </w:r>
      <w:r>
        <w:rPr>
          <w:spacing w:val="1"/>
          <w:sz w:val="24"/>
        </w:rPr>
        <w:t> </w:t>
      </w:r>
      <w:r>
        <w:rPr>
          <w:sz w:val="24"/>
        </w:rPr>
        <w:t>эффективных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безопасных</w:t>
      </w:r>
      <w:r>
        <w:rPr>
          <w:spacing w:val="-1"/>
          <w:sz w:val="24"/>
        </w:rPr>
        <w:t> </w:t>
      </w:r>
      <w:r>
        <w:rPr>
          <w:sz w:val="24"/>
        </w:rPr>
        <w:t>препаратов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лекарственные</w:t>
      </w:r>
      <w:r>
        <w:rPr>
          <w:spacing w:val="-3"/>
          <w:sz w:val="24"/>
        </w:rPr>
        <w:t> </w:t>
      </w:r>
      <w:r>
        <w:rPr>
          <w:sz w:val="24"/>
        </w:rPr>
        <w:t>формуляры медицинских</w:t>
      </w:r>
      <w:r>
        <w:rPr>
          <w:spacing w:val="-1"/>
          <w:sz w:val="24"/>
        </w:rPr>
        <w:t> </w:t>
      </w:r>
      <w:r>
        <w:rPr>
          <w:sz w:val="24"/>
        </w:rPr>
        <w:t>организаций.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1" w:after="0"/>
        <w:ind w:left="462" w:right="0" w:hanging="360"/>
        <w:jc w:val="both"/>
        <w:rPr>
          <w:b/>
          <w:sz w:val="24"/>
        </w:rPr>
      </w:pPr>
      <w:r>
        <w:rPr>
          <w:b/>
          <w:sz w:val="24"/>
        </w:rPr>
        <w:t>Публикации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диссертационной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работе:</w:t>
      </w:r>
    </w:p>
    <w:p>
      <w:pPr>
        <w:spacing w:before="0"/>
        <w:ind w:left="810" w:right="0" w:firstLine="0"/>
        <w:jc w:val="both"/>
        <w:rPr>
          <w:b/>
          <w:sz w:val="24"/>
        </w:rPr>
      </w:pPr>
      <w:r>
        <w:rPr>
          <w:b/>
          <w:sz w:val="24"/>
        </w:rPr>
        <w:t>Статьи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зарубежных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научных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изданиях,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входящих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базы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данных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Scopus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</w:p>
    <w:p>
      <w:pPr>
        <w:spacing w:before="0"/>
        <w:ind w:left="102" w:right="0" w:firstLine="0"/>
        <w:jc w:val="both"/>
        <w:rPr>
          <w:b/>
          <w:sz w:val="24"/>
        </w:rPr>
      </w:pPr>
      <w:r>
        <w:rPr>
          <w:b/>
          <w:sz w:val="24"/>
        </w:rPr>
        <w:t>Web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Science: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102" w:right="112" w:firstLine="0"/>
        <w:jc w:val="both"/>
        <w:rPr>
          <w:sz w:val="24"/>
        </w:rPr>
      </w:pPr>
      <w:r>
        <w:rPr>
          <w:sz w:val="24"/>
        </w:rPr>
        <w:t>Assan A. et al. A retrospective analysis of pharmacotherapy in Kazakhstan: Assessment of the</w:t>
      </w:r>
      <w:r>
        <w:rPr>
          <w:spacing w:val="-57"/>
          <w:sz w:val="24"/>
        </w:rPr>
        <w:t> </w:t>
      </w:r>
      <w:r>
        <w:rPr>
          <w:sz w:val="24"/>
        </w:rPr>
        <w:t>rational prescription and use of antibiotics in the nephrology department of a multidisciplinary</w:t>
      </w:r>
      <w:r>
        <w:rPr>
          <w:spacing w:val="1"/>
          <w:sz w:val="24"/>
        </w:rPr>
        <w:t> </w:t>
      </w:r>
      <w:r>
        <w:rPr>
          <w:sz w:val="24"/>
        </w:rPr>
        <w:t>hospital</w:t>
      </w:r>
      <w:r>
        <w:rPr>
          <w:spacing w:val="-1"/>
          <w:sz w:val="24"/>
        </w:rPr>
        <w:t> </w:t>
      </w:r>
      <w:r>
        <w:rPr>
          <w:sz w:val="24"/>
        </w:rPr>
        <w:t>//Electronic</w:t>
      </w:r>
      <w:r>
        <w:rPr>
          <w:spacing w:val="-1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 General Medicine.</w:t>
      </w:r>
      <w:r>
        <w:rPr>
          <w:spacing w:val="3"/>
          <w:sz w:val="24"/>
        </w:rPr>
        <w:t> </w:t>
      </w:r>
      <w:r>
        <w:rPr>
          <w:sz w:val="24"/>
        </w:rPr>
        <w:t>– 2022. –</w:t>
      </w:r>
      <w:r>
        <w:rPr>
          <w:spacing w:val="-1"/>
          <w:sz w:val="24"/>
        </w:rPr>
        <w:t> </w:t>
      </w:r>
      <w:r>
        <w:rPr>
          <w:sz w:val="24"/>
        </w:rPr>
        <w:t>Т. 19. –</w:t>
      </w:r>
      <w:r>
        <w:rPr>
          <w:spacing w:val="-1"/>
          <w:sz w:val="24"/>
        </w:rPr>
        <w:t> </w:t>
      </w:r>
      <w:r>
        <w:rPr>
          <w:sz w:val="24"/>
        </w:rPr>
        <w:t>№. 6.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102" w:right="105" w:firstLine="0"/>
        <w:jc w:val="both"/>
        <w:rPr>
          <w:sz w:val="24"/>
        </w:rPr>
      </w:pPr>
      <w:r>
        <w:rPr>
          <w:spacing w:val="-1"/>
          <w:sz w:val="24"/>
        </w:rPr>
        <w:t>Assan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A.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et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al.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Medication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Prescribing</w:t>
      </w:r>
      <w:r>
        <w:rPr>
          <w:spacing w:val="-14"/>
          <w:sz w:val="24"/>
        </w:rPr>
        <w:t> </w:t>
      </w:r>
      <w:r>
        <w:rPr>
          <w:sz w:val="24"/>
        </w:rPr>
        <w:t>Patterns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Chronic</w:t>
      </w:r>
      <w:r>
        <w:rPr>
          <w:spacing w:val="-15"/>
          <w:sz w:val="24"/>
        </w:rPr>
        <w:t> </w:t>
      </w:r>
      <w:r>
        <w:rPr>
          <w:sz w:val="24"/>
        </w:rPr>
        <w:t>Kidney</w:t>
      </w:r>
      <w:r>
        <w:rPr>
          <w:spacing w:val="-11"/>
          <w:sz w:val="24"/>
        </w:rPr>
        <w:t> </w:t>
      </w:r>
      <w:r>
        <w:rPr>
          <w:sz w:val="24"/>
        </w:rPr>
        <w:t>Diseases:</w:t>
      </w:r>
      <w:r>
        <w:rPr>
          <w:spacing w:val="-14"/>
          <w:sz w:val="24"/>
        </w:rPr>
        <w:t> </w:t>
      </w:r>
      <w:r>
        <w:rPr>
          <w:sz w:val="24"/>
        </w:rPr>
        <w:t>Analysis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Drug-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Dose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Adjustments,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Polypharmacy,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Drug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Interactions</w:t>
      </w:r>
      <w:r>
        <w:rPr>
          <w:spacing w:val="-11"/>
          <w:sz w:val="24"/>
        </w:rPr>
        <w:t> </w:t>
      </w:r>
      <w:r>
        <w:rPr>
          <w:sz w:val="24"/>
        </w:rPr>
        <w:t>//Turkish</w:t>
      </w:r>
      <w:r>
        <w:rPr>
          <w:spacing w:val="-11"/>
          <w:sz w:val="24"/>
        </w:rPr>
        <w:t> </w:t>
      </w:r>
      <w:r>
        <w:rPr>
          <w:sz w:val="24"/>
        </w:rPr>
        <w:t>Journal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Nephrology.</w:t>
      </w:r>
      <w:r>
        <w:rPr>
          <w:spacing w:val="-8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2024.</w:t>
      </w:r>
    </w:p>
    <w:p>
      <w:pPr>
        <w:pStyle w:val="BodyText"/>
      </w:pPr>
      <w:r>
        <w:rPr/>
        <w:t>–</w:t>
      </w:r>
      <w:r>
        <w:rPr>
          <w:spacing w:val="-1"/>
        </w:rPr>
        <w:t> </w:t>
      </w:r>
      <w:r>
        <w:rPr/>
        <w:t>Т. 33.</w:t>
      </w:r>
      <w:r>
        <w:rPr>
          <w:spacing w:val="-1"/>
        </w:rPr>
        <w:t> </w:t>
      </w:r>
      <w:r>
        <w:rPr/>
        <w:t>– №.</w:t>
      </w:r>
      <w:r>
        <w:rPr>
          <w:spacing w:val="-1"/>
        </w:rPr>
        <w:t> </w:t>
      </w:r>
      <w:r>
        <w:rPr/>
        <w:t>4. – С. 324-332.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102" w:right="111" w:firstLine="0"/>
        <w:jc w:val="both"/>
        <w:rPr>
          <w:sz w:val="24"/>
        </w:rPr>
      </w:pPr>
      <w:r>
        <w:rPr>
          <w:sz w:val="24"/>
        </w:rPr>
        <w:t>Zhakhina G. et al. Analysis of chronic kidney disease epidemiology in Kazakhstan using</w:t>
      </w:r>
      <w:r>
        <w:rPr>
          <w:spacing w:val="1"/>
          <w:sz w:val="24"/>
        </w:rPr>
        <w:t> </w:t>
      </w:r>
      <w:r>
        <w:rPr>
          <w:sz w:val="24"/>
        </w:rPr>
        <w:t>nationwide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2014–2020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forecasting</w:t>
      </w:r>
      <w:r>
        <w:rPr>
          <w:spacing w:val="-6"/>
          <w:sz w:val="24"/>
        </w:rPr>
        <w:t> </w:t>
      </w:r>
      <w:r>
        <w:rPr>
          <w:sz w:val="24"/>
        </w:rPr>
        <w:t>future</w:t>
      </w:r>
      <w:r>
        <w:rPr>
          <w:spacing w:val="-7"/>
          <w:sz w:val="24"/>
        </w:rPr>
        <w:t> </w:t>
      </w:r>
      <w:r>
        <w:rPr>
          <w:sz w:val="24"/>
        </w:rPr>
        <w:t>trends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prevalence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mortality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2030</w:t>
      </w:r>
    </w:p>
    <w:p>
      <w:pPr>
        <w:pStyle w:val="BodyText"/>
      </w:pPr>
      <w:r>
        <w:rPr/>
        <w:t>//Renal</w:t>
      </w:r>
      <w:r>
        <w:rPr>
          <w:spacing w:val="-1"/>
        </w:rPr>
        <w:t> </w:t>
      </w:r>
      <w:r>
        <w:rPr/>
        <w:t>failure.</w:t>
      </w:r>
      <w:r>
        <w:rPr>
          <w:spacing w:val="-1"/>
        </w:rPr>
        <w:t> </w:t>
      </w:r>
      <w:r>
        <w:rPr/>
        <w:t>– 2024.</w:t>
      </w:r>
      <w:r>
        <w:rPr>
          <w:spacing w:val="-1"/>
        </w:rPr>
        <w:t> </w:t>
      </w:r>
      <w:r>
        <w:rPr/>
        <w:t>–</w:t>
      </w:r>
      <w:r>
        <w:rPr>
          <w:spacing w:val="2"/>
        </w:rPr>
        <w:t> </w:t>
      </w:r>
      <w:r>
        <w:rPr/>
        <w:t>Т.</w:t>
      </w:r>
      <w:r>
        <w:rPr>
          <w:spacing w:val="-1"/>
        </w:rPr>
        <w:t> </w:t>
      </w:r>
      <w:r>
        <w:rPr/>
        <w:t>46.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№. 1.</w:t>
      </w:r>
      <w:r>
        <w:rPr>
          <w:spacing w:val="-1"/>
        </w:rPr>
        <w:t> </w:t>
      </w:r>
      <w:r>
        <w:rPr/>
        <w:t>– С.</w:t>
      </w:r>
      <w:r>
        <w:rPr>
          <w:spacing w:val="-1"/>
        </w:rPr>
        <w:t> </w:t>
      </w:r>
      <w:r>
        <w:rPr/>
        <w:t>2326312.</w:t>
      </w:r>
    </w:p>
    <w:p>
      <w:pPr>
        <w:spacing w:after="0"/>
        <w:sectPr>
          <w:footerReference w:type="default" r:id="rId5"/>
          <w:pgSz w:w="11910" w:h="16840"/>
          <w:pgMar w:footer="1022" w:header="0" w:top="1040" w:bottom="1220" w:left="1600" w:right="740"/>
          <w:pgNumType w:start="2"/>
        </w:sect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73" w:after="0"/>
        <w:ind w:left="102" w:right="106" w:firstLine="0"/>
        <w:jc w:val="both"/>
        <w:rPr>
          <w:sz w:val="24"/>
        </w:rPr>
      </w:pPr>
      <w:r>
        <w:rPr>
          <w:spacing w:val="-1"/>
          <w:sz w:val="24"/>
        </w:rPr>
        <w:t>Kim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V.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et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al.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Late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diagnosis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CKD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associated</w:t>
      </w:r>
      <w:r>
        <w:rPr>
          <w:spacing w:val="-15"/>
          <w:sz w:val="24"/>
        </w:rPr>
        <w:t> </w:t>
      </w:r>
      <w:r>
        <w:rPr>
          <w:sz w:val="24"/>
        </w:rPr>
        <w:t>survival</w:t>
      </w:r>
      <w:r>
        <w:rPr>
          <w:spacing w:val="-13"/>
          <w:sz w:val="24"/>
        </w:rPr>
        <w:t> </w:t>
      </w:r>
      <w:r>
        <w:rPr>
          <w:sz w:val="24"/>
        </w:rPr>
        <w:t>after</w:t>
      </w:r>
      <w:r>
        <w:rPr>
          <w:spacing w:val="-13"/>
          <w:sz w:val="24"/>
        </w:rPr>
        <w:t> </w:t>
      </w:r>
      <w:r>
        <w:rPr>
          <w:sz w:val="24"/>
        </w:rPr>
        <w:t>initiation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renal</w:t>
      </w:r>
      <w:r>
        <w:rPr>
          <w:spacing w:val="-14"/>
          <w:sz w:val="24"/>
        </w:rPr>
        <w:t> </w:t>
      </w:r>
      <w:r>
        <w:rPr>
          <w:sz w:val="24"/>
        </w:rPr>
        <w:t>replacement</w:t>
      </w:r>
      <w:r>
        <w:rPr>
          <w:spacing w:val="-57"/>
          <w:sz w:val="24"/>
        </w:rPr>
        <w:t> </w:t>
      </w:r>
      <w:r>
        <w:rPr>
          <w:sz w:val="24"/>
        </w:rPr>
        <w:t>therapy in Kazakhstan: analysis of nationwide electronic healthcare registry 2014–2019 //Renal</w:t>
      </w:r>
      <w:r>
        <w:rPr>
          <w:spacing w:val="1"/>
          <w:sz w:val="24"/>
        </w:rPr>
        <w:t> </w:t>
      </w:r>
      <w:r>
        <w:rPr>
          <w:sz w:val="24"/>
        </w:rPr>
        <w:t>Failure.</w:t>
      </w:r>
      <w:r>
        <w:rPr>
          <w:spacing w:val="-1"/>
          <w:sz w:val="24"/>
        </w:rPr>
        <w:t> </w:t>
      </w:r>
      <w:r>
        <w:rPr>
          <w:sz w:val="24"/>
        </w:rPr>
        <w:t>– 2024. – Т. 46.</w:t>
      </w:r>
      <w:r>
        <w:rPr>
          <w:spacing w:val="2"/>
          <w:sz w:val="24"/>
        </w:rPr>
        <w:t> </w:t>
      </w:r>
      <w:r>
        <w:rPr>
          <w:sz w:val="24"/>
        </w:rPr>
        <w:t>– №. 2. – С. 2398182.</w:t>
      </w:r>
    </w:p>
    <w:p>
      <w:pPr>
        <w:spacing w:before="1"/>
        <w:ind w:left="102" w:right="115" w:firstLine="0"/>
        <w:jc w:val="both"/>
        <w:rPr>
          <w:b/>
          <w:sz w:val="24"/>
        </w:rPr>
      </w:pPr>
      <w:r>
        <w:rPr>
          <w:b/>
          <w:sz w:val="24"/>
        </w:rPr>
        <w:t>Статьи в научных изданиях, рекомендованных Комитетом по обеспечению качества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сфере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науки и высшего образования РК:</w:t>
      </w:r>
    </w:p>
    <w:p>
      <w:pPr>
        <w:pStyle w:val="ListParagraph"/>
        <w:numPr>
          <w:ilvl w:val="0"/>
          <w:numId w:val="4"/>
        </w:numPr>
        <w:tabs>
          <w:tab w:pos="530" w:val="left" w:leader="none"/>
        </w:tabs>
        <w:spacing w:line="240" w:lineRule="auto" w:before="0" w:after="0"/>
        <w:ind w:left="102" w:right="109" w:firstLine="0"/>
        <w:jc w:val="both"/>
        <w:rPr>
          <w:sz w:val="24"/>
        </w:rPr>
      </w:pPr>
      <w:r>
        <w:rPr>
          <w:sz w:val="24"/>
        </w:rPr>
        <w:t>Assan</w:t>
      </w:r>
      <w:r>
        <w:rPr>
          <w:spacing w:val="-11"/>
          <w:sz w:val="24"/>
        </w:rPr>
        <w:t> </w:t>
      </w:r>
      <w:r>
        <w:rPr>
          <w:sz w:val="24"/>
        </w:rPr>
        <w:t>A.</w:t>
      </w:r>
      <w:r>
        <w:rPr>
          <w:spacing w:val="-12"/>
          <w:sz w:val="24"/>
        </w:rPr>
        <w:t> </w:t>
      </w:r>
      <w:r>
        <w:rPr>
          <w:sz w:val="24"/>
        </w:rPr>
        <w:t>et</w:t>
      </w:r>
      <w:r>
        <w:rPr>
          <w:spacing w:val="-11"/>
          <w:sz w:val="24"/>
        </w:rPr>
        <w:t> </w:t>
      </w:r>
      <w:r>
        <w:rPr>
          <w:sz w:val="24"/>
        </w:rPr>
        <w:t>al.</w:t>
      </w:r>
      <w:r>
        <w:rPr>
          <w:spacing w:val="-11"/>
          <w:sz w:val="24"/>
        </w:rPr>
        <w:t> </w:t>
      </w:r>
      <w:r>
        <w:rPr>
          <w:sz w:val="24"/>
        </w:rPr>
        <w:t>Epidemiology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glomerular</w:t>
      </w:r>
      <w:r>
        <w:rPr>
          <w:spacing w:val="-12"/>
          <w:sz w:val="24"/>
        </w:rPr>
        <w:t> </w:t>
      </w:r>
      <w:r>
        <w:rPr>
          <w:sz w:val="24"/>
        </w:rPr>
        <w:t>diseases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Kazakhstan</w:t>
      </w:r>
      <w:r>
        <w:rPr>
          <w:spacing w:val="-11"/>
          <w:sz w:val="24"/>
        </w:rPr>
        <w:t> </w:t>
      </w:r>
      <w:r>
        <w:rPr>
          <w:sz w:val="24"/>
        </w:rPr>
        <w:t>during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period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2014-</w:t>
      </w:r>
      <w:r>
        <w:rPr>
          <w:spacing w:val="-58"/>
          <w:sz w:val="24"/>
        </w:rPr>
        <w:t> </w:t>
      </w:r>
      <w:r>
        <w:rPr>
          <w:sz w:val="24"/>
        </w:rPr>
        <w:t>2019: data from the Unified national electronic healthcare system //Journal of Clinical Medicine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Kazakhstan. – 2024. –</w:t>
      </w:r>
      <w:r>
        <w:rPr>
          <w:spacing w:val="2"/>
          <w:sz w:val="24"/>
        </w:rPr>
        <w:t> </w:t>
      </w:r>
      <w:r>
        <w:rPr>
          <w:sz w:val="24"/>
        </w:rPr>
        <w:t>Т. 21.</w:t>
      </w:r>
      <w:r>
        <w:rPr>
          <w:spacing w:val="-1"/>
          <w:sz w:val="24"/>
        </w:rPr>
        <w:t> </w:t>
      </w:r>
      <w:r>
        <w:rPr>
          <w:sz w:val="24"/>
        </w:rPr>
        <w:t>– №. 1. – С. 55-60.</w:t>
      </w:r>
    </w:p>
    <w:p>
      <w:pPr>
        <w:pStyle w:val="ListParagraph"/>
        <w:numPr>
          <w:ilvl w:val="0"/>
          <w:numId w:val="4"/>
        </w:numPr>
        <w:tabs>
          <w:tab w:pos="530" w:val="left" w:leader="none"/>
        </w:tabs>
        <w:spacing w:line="240" w:lineRule="auto" w:before="0" w:after="0"/>
        <w:ind w:left="102" w:right="105" w:firstLine="0"/>
        <w:jc w:val="both"/>
        <w:rPr>
          <w:sz w:val="24"/>
        </w:rPr>
      </w:pPr>
      <w:r>
        <w:rPr>
          <w:sz w:val="24"/>
        </w:rPr>
        <w:t>Бүйректің</w:t>
      </w:r>
      <w:r>
        <w:rPr>
          <w:spacing w:val="1"/>
          <w:sz w:val="24"/>
        </w:rPr>
        <w:t> </w:t>
      </w:r>
      <w:r>
        <w:rPr>
          <w:sz w:val="24"/>
        </w:rPr>
        <w:t>гломерулярлы</w:t>
      </w:r>
      <w:r>
        <w:rPr>
          <w:spacing w:val="1"/>
          <w:sz w:val="24"/>
        </w:rPr>
        <w:t> </w:t>
      </w:r>
      <w:r>
        <w:rPr>
          <w:sz w:val="24"/>
        </w:rPr>
        <w:t>ауруы</w:t>
      </w:r>
      <w:r>
        <w:rPr>
          <w:spacing w:val="1"/>
          <w:sz w:val="24"/>
        </w:rPr>
        <w:t> </w:t>
      </w:r>
      <w:r>
        <w:rPr>
          <w:sz w:val="24"/>
        </w:rPr>
        <w:t>фармакотерапиясындағы</w:t>
      </w:r>
      <w:r>
        <w:rPr>
          <w:spacing w:val="1"/>
          <w:sz w:val="24"/>
        </w:rPr>
        <w:t> </w:t>
      </w:r>
      <w:r>
        <w:rPr>
          <w:sz w:val="24"/>
        </w:rPr>
        <w:t>дәрі-дәрмектердің</w:t>
      </w:r>
      <w:r>
        <w:rPr>
          <w:spacing w:val="1"/>
          <w:sz w:val="24"/>
        </w:rPr>
        <w:t> </w:t>
      </w:r>
      <w:r>
        <w:rPr>
          <w:sz w:val="24"/>
        </w:rPr>
        <w:t>жанама</w:t>
      </w:r>
      <w:r>
        <w:rPr>
          <w:spacing w:val="-57"/>
          <w:sz w:val="24"/>
        </w:rPr>
        <w:t> </w:t>
      </w:r>
      <w:r>
        <w:rPr>
          <w:sz w:val="24"/>
        </w:rPr>
        <w:t>әсерлерін</w:t>
      </w:r>
      <w:r>
        <w:rPr>
          <w:spacing w:val="1"/>
          <w:sz w:val="24"/>
        </w:rPr>
        <w:t> </w:t>
      </w:r>
      <w:r>
        <w:rPr>
          <w:sz w:val="24"/>
        </w:rPr>
        <w:t>талдау,</w:t>
      </w:r>
      <w:r>
        <w:rPr>
          <w:spacing w:val="1"/>
          <w:sz w:val="24"/>
        </w:rPr>
        <w:t> </w:t>
      </w:r>
      <w:r>
        <w:rPr>
          <w:sz w:val="24"/>
        </w:rPr>
        <w:t>Журнал:</w:t>
      </w:r>
      <w:r>
        <w:rPr>
          <w:spacing w:val="1"/>
          <w:sz w:val="24"/>
        </w:rPr>
        <w:t> </w:t>
      </w:r>
      <w:r>
        <w:rPr>
          <w:sz w:val="24"/>
        </w:rPr>
        <w:t>Фармация</w:t>
      </w:r>
      <w:r>
        <w:rPr>
          <w:spacing w:val="1"/>
          <w:sz w:val="24"/>
        </w:rPr>
        <w:t> </w:t>
      </w:r>
      <w:r>
        <w:rPr>
          <w:sz w:val="24"/>
        </w:rPr>
        <w:t>Казахстана,</w:t>
      </w:r>
      <w:r>
        <w:rPr>
          <w:spacing w:val="1"/>
          <w:sz w:val="24"/>
        </w:rPr>
        <w:t> </w:t>
      </w:r>
      <w:r>
        <w:rPr>
          <w:sz w:val="24"/>
        </w:rPr>
        <w:t>февраль,</w:t>
      </w:r>
      <w:r>
        <w:rPr>
          <w:spacing w:val="1"/>
          <w:sz w:val="24"/>
        </w:rPr>
        <w:t> </w:t>
      </w:r>
      <w:r>
        <w:rPr>
          <w:sz w:val="24"/>
        </w:rPr>
        <w:t>№1</w:t>
      </w:r>
      <w:r>
        <w:rPr>
          <w:spacing w:val="1"/>
          <w:sz w:val="24"/>
        </w:rPr>
        <w:t> </w:t>
      </w:r>
      <w:r>
        <w:rPr>
          <w:sz w:val="24"/>
        </w:rPr>
        <w:t>(252),</w:t>
      </w:r>
      <w:r>
        <w:rPr>
          <w:spacing w:val="1"/>
          <w:sz w:val="24"/>
        </w:rPr>
        <w:t> </w:t>
      </w:r>
      <w:r>
        <w:rPr>
          <w:sz w:val="24"/>
        </w:rPr>
        <w:t>2024.</w:t>
      </w:r>
      <w:r>
        <w:rPr>
          <w:spacing w:val="1"/>
          <w:sz w:val="24"/>
        </w:rPr>
        <w:t> </w:t>
      </w:r>
      <w:r>
        <w:rPr>
          <w:sz w:val="24"/>
        </w:rPr>
        <w:t>Раздел:</w:t>
      </w:r>
      <w:r>
        <w:rPr>
          <w:spacing w:val="1"/>
          <w:sz w:val="24"/>
        </w:rPr>
        <w:t> </w:t>
      </w:r>
      <w:r>
        <w:rPr>
          <w:sz w:val="24"/>
        </w:rPr>
        <w:t>Клиническая</w:t>
      </w:r>
      <w:r>
        <w:rPr>
          <w:spacing w:val="58"/>
          <w:sz w:val="24"/>
        </w:rPr>
        <w:t> </w:t>
      </w:r>
      <w:r>
        <w:rPr>
          <w:sz w:val="24"/>
        </w:rPr>
        <w:t>медицина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фармакология.</w:t>
      </w:r>
      <w:r>
        <w:rPr>
          <w:spacing w:val="-1"/>
          <w:sz w:val="24"/>
        </w:rPr>
        <w:t> </w:t>
      </w:r>
      <w:r>
        <w:rPr>
          <w:sz w:val="24"/>
        </w:rPr>
        <w:t>ISSN</w:t>
      </w:r>
      <w:r>
        <w:rPr>
          <w:spacing w:val="-2"/>
          <w:sz w:val="24"/>
        </w:rPr>
        <w:t> </w:t>
      </w:r>
      <w:r>
        <w:rPr>
          <w:sz w:val="24"/>
        </w:rPr>
        <w:t>2310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6115.</w:t>
      </w:r>
      <w:r>
        <w:rPr>
          <w:spacing w:val="-1"/>
          <w:sz w:val="24"/>
        </w:rPr>
        <w:t> </w:t>
      </w:r>
      <w:r>
        <w:rPr>
          <w:sz w:val="24"/>
        </w:rPr>
        <w:t>Online ISSN</w:t>
      </w:r>
      <w:r>
        <w:rPr>
          <w:spacing w:val="-2"/>
          <w:sz w:val="24"/>
        </w:rPr>
        <w:t> </w:t>
      </w:r>
      <w:r>
        <w:rPr>
          <w:sz w:val="24"/>
        </w:rPr>
        <w:t>3006-0818.</w:t>
      </w:r>
    </w:p>
    <w:p>
      <w:pPr>
        <w:pStyle w:val="ListParagraph"/>
        <w:numPr>
          <w:ilvl w:val="0"/>
          <w:numId w:val="4"/>
        </w:numPr>
        <w:tabs>
          <w:tab w:pos="530" w:val="left" w:leader="none"/>
        </w:tabs>
        <w:spacing w:line="240" w:lineRule="auto" w:before="0" w:after="0"/>
        <w:ind w:left="102" w:right="110" w:firstLine="0"/>
        <w:jc w:val="both"/>
        <w:rPr>
          <w:sz w:val="24"/>
        </w:rPr>
      </w:pPr>
      <w:r>
        <w:rPr>
          <w:sz w:val="24"/>
        </w:rPr>
        <w:t>Analysis of drug supply expenditures on patients on d monitoring with glomerular disease in</w:t>
      </w:r>
      <w:r>
        <w:rPr>
          <w:spacing w:val="-57"/>
          <w:sz w:val="24"/>
        </w:rPr>
        <w:t> </w:t>
      </w:r>
      <w:r>
        <w:rPr>
          <w:sz w:val="24"/>
        </w:rPr>
        <w:t>Shymkent.</w:t>
      </w:r>
      <w:r>
        <w:rPr>
          <w:spacing w:val="1"/>
          <w:sz w:val="24"/>
        </w:rPr>
        <w:t> </w:t>
      </w:r>
      <w:r>
        <w:rPr>
          <w:sz w:val="24"/>
        </w:rPr>
        <w:t>Журнал:</w:t>
      </w:r>
      <w:r>
        <w:rPr>
          <w:spacing w:val="1"/>
          <w:sz w:val="24"/>
        </w:rPr>
        <w:t> </w:t>
      </w:r>
      <w:r>
        <w:rPr>
          <w:sz w:val="24"/>
        </w:rPr>
        <w:t>«Фармация-Казахстана»,</w:t>
      </w:r>
      <w:r>
        <w:rPr>
          <w:spacing w:val="1"/>
          <w:sz w:val="24"/>
        </w:rPr>
        <w:t> </w:t>
      </w:r>
      <w:r>
        <w:rPr>
          <w:sz w:val="24"/>
        </w:rPr>
        <w:t>февраль,</w:t>
      </w:r>
      <w:r>
        <w:rPr>
          <w:spacing w:val="1"/>
          <w:sz w:val="24"/>
        </w:rPr>
        <w:t> </w:t>
      </w:r>
      <w:r>
        <w:rPr>
          <w:sz w:val="24"/>
        </w:rPr>
        <w:t>№1,</w:t>
      </w:r>
      <w:r>
        <w:rPr>
          <w:spacing w:val="1"/>
          <w:sz w:val="24"/>
        </w:rPr>
        <w:t> </w:t>
      </w:r>
      <w:r>
        <w:rPr>
          <w:sz w:val="24"/>
        </w:rPr>
        <w:t>2025.</w:t>
      </w:r>
      <w:r>
        <w:rPr>
          <w:spacing w:val="1"/>
          <w:sz w:val="24"/>
        </w:rPr>
        <w:t> </w:t>
      </w:r>
      <w:r>
        <w:rPr>
          <w:sz w:val="24"/>
        </w:rPr>
        <w:t>Раздел:</w:t>
      </w:r>
      <w:r>
        <w:rPr>
          <w:spacing w:val="1"/>
          <w:sz w:val="24"/>
        </w:rPr>
        <w:t> </w:t>
      </w:r>
      <w:r>
        <w:rPr>
          <w:sz w:val="24"/>
        </w:rPr>
        <w:t>Клиническая</w:t>
      </w:r>
      <w:r>
        <w:rPr>
          <w:spacing w:val="1"/>
          <w:sz w:val="24"/>
        </w:rPr>
        <w:t> </w:t>
      </w:r>
      <w:r>
        <w:rPr>
          <w:sz w:val="24"/>
        </w:rPr>
        <w:t>медицина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фармакология.</w:t>
      </w:r>
      <w:r>
        <w:rPr>
          <w:spacing w:val="-1"/>
          <w:sz w:val="24"/>
        </w:rPr>
        <w:t> </w:t>
      </w:r>
      <w:r>
        <w:rPr>
          <w:sz w:val="24"/>
        </w:rPr>
        <w:t>ISSN</w:t>
      </w:r>
      <w:r>
        <w:rPr>
          <w:spacing w:val="-1"/>
          <w:sz w:val="24"/>
        </w:rPr>
        <w:t> </w:t>
      </w:r>
      <w:r>
        <w:rPr>
          <w:sz w:val="24"/>
        </w:rPr>
        <w:t>2310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6115. Online</w:t>
      </w:r>
      <w:r>
        <w:rPr>
          <w:spacing w:val="-1"/>
          <w:sz w:val="24"/>
        </w:rPr>
        <w:t> </w:t>
      </w:r>
      <w:r>
        <w:rPr>
          <w:sz w:val="24"/>
        </w:rPr>
        <w:t>ISSN</w:t>
      </w:r>
      <w:r>
        <w:rPr>
          <w:spacing w:val="-2"/>
          <w:sz w:val="24"/>
        </w:rPr>
        <w:t> </w:t>
      </w:r>
      <w:r>
        <w:rPr>
          <w:sz w:val="24"/>
        </w:rPr>
        <w:t>3006-0818.</w:t>
      </w:r>
    </w:p>
    <w:p>
      <w:pPr>
        <w:spacing w:before="1"/>
        <w:ind w:left="810" w:right="0" w:firstLine="0"/>
        <w:jc w:val="both"/>
        <w:rPr>
          <w:b/>
          <w:sz w:val="24"/>
        </w:rPr>
      </w:pPr>
      <w:r>
        <w:rPr>
          <w:b/>
          <w:sz w:val="24"/>
        </w:rPr>
        <w:t>Научные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доклады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международных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научно-практических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конференциях:</w:t>
      </w:r>
    </w:p>
    <w:p>
      <w:pPr>
        <w:pStyle w:val="BodyText"/>
      </w:pPr>
      <w:r>
        <w:rPr/>
        <w:t>7</w:t>
      </w:r>
      <w:r>
        <w:rPr>
          <w:spacing w:val="78"/>
        </w:rPr>
        <w:t> </w:t>
      </w:r>
      <w:r>
        <w:rPr/>
        <w:t>–  </w:t>
      </w:r>
      <w:r>
        <w:rPr>
          <w:spacing w:val="16"/>
        </w:rPr>
        <w:t> </w:t>
      </w:r>
      <w:r>
        <w:rPr/>
        <w:t>(Kuala  </w:t>
      </w:r>
      <w:r>
        <w:rPr>
          <w:spacing w:val="15"/>
        </w:rPr>
        <w:t> </w:t>
      </w:r>
      <w:r>
        <w:rPr/>
        <w:t>Lumpur/Malaysia,  </w:t>
      </w:r>
      <w:r>
        <w:rPr>
          <w:spacing w:val="16"/>
        </w:rPr>
        <w:t> </w:t>
      </w:r>
      <w:r>
        <w:rPr/>
        <w:t>Bangkok/Thailand,  </w:t>
      </w:r>
      <w:r>
        <w:rPr>
          <w:spacing w:val="15"/>
        </w:rPr>
        <w:t> </w:t>
      </w:r>
      <w:r>
        <w:rPr/>
        <w:t>Sakarya/Turkey,  </w:t>
      </w:r>
      <w:r>
        <w:rPr>
          <w:spacing w:val="18"/>
        </w:rPr>
        <w:t> </w:t>
      </w:r>
      <w:r>
        <w:rPr/>
        <w:t>Dushanbe/Tajikistan,</w:t>
      </w:r>
    </w:p>
    <w:p>
      <w:pPr>
        <w:pStyle w:val="BodyText"/>
      </w:pPr>
      <w:r>
        <w:rPr/>
        <w:t>Bali/Indonesia,</w:t>
      </w:r>
      <w:r>
        <w:rPr>
          <w:spacing w:val="-7"/>
        </w:rPr>
        <w:t> </w:t>
      </w:r>
      <w:r>
        <w:rPr/>
        <w:t>Ташкент/Узбекистан,</w:t>
      </w:r>
      <w:r>
        <w:rPr>
          <w:spacing w:val="-6"/>
        </w:rPr>
        <w:t> </w:t>
      </w:r>
      <w:r>
        <w:rPr/>
        <w:t>Шымкент/Казахстан).</w:t>
      </w:r>
    </w:p>
    <w:p>
      <w:pPr>
        <w:spacing w:before="0"/>
        <w:ind w:left="810" w:right="0" w:firstLine="0"/>
        <w:jc w:val="both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вынасимые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защиту: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102" w:right="110" w:firstLine="0"/>
        <w:jc w:val="both"/>
        <w:rPr>
          <w:sz w:val="24"/>
        </w:rPr>
      </w:pPr>
      <w:r>
        <w:rPr>
          <w:sz w:val="24"/>
        </w:rPr>
        <w:t>В период 2014–2020 годов эпидемиологическое бремя ХБП в Республике Казахстан</w:t>
      </w:r>
      <w:r>
        <w:rPr>
          <w:spacing w:val="1"/>
          <w:sz w:val="24"/>
        </w:rPr>
        <w:t> </w:t>
      </w:r>
      <w:r>
        <w:rPr>
          <w:sz w:val="24"/>
        </w:rPr>
        <w:t>значительно возросло. Распространённость ХБП увеличилась в четыре раза, а показатель</w:t>
      </w:r>
      <w:r>
        <w:rPr>
          <w:spacing w:val="1"/>
          <w:sz w:val="24"/>
        </w:rPr>
        <w:t> </w:t>
      </w:r>
      <w:r>
        <w:rPr>
          <w:sz w:val="24"/>
        </w:rPr>
        <w:t>смертности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примерно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три</w:t>
      </w:r>
      <w:r>
        <w:rPr>
          <w:spacing w:val="1"/>
          <w:sz w:val="24"/>
        </w:rPr>
        <w:t> </w:t>
      </w:r>
      <w:r>
        <w:rPr>
          <w:sz w:val="24"/>
        </w:rPr>
        <w:t>раза.</w:t>
      </w:r>
      <w:r>
        <w:rPr>
          <w:spacing w:val="1"/>
          <w:sz w:val="24"/>
        </w:rPr>
        <w:t> </w:t>
      </w:r>
      <w:r>
        <w:rPr>
          <w:sz w:val="24"/>
        </w:rPr>
        <w:t>Аналогичная</w:t>
      </w:r>
      <w:r>
        <w:rPr>
          <w:spacing w:val="1"/>
          <w:sz w:val="24"/>
        </w:rPr>
        <w:t> </w:t>
      </w:r>
      <w:r>
        <w:rPr>
          <w:sz w:val="24"/>
        </w:rPr>
        <w:t>динамика</w:t>
      </w:r>
      <w:r>
        <w:rPr>
          <w:spacing w:val="1"/>
          <w:sz w:val="24"/>
        </w:rPr>
        <w:t> </w:t>
      </w:r>
      <w:r>
        <w:rPr>
          <w:sz w:val="24"/>
        </w:rPr>
        <w:t>выявлена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ГлА: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распространённость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смертность</w:t>
      </w:r>
      <w:r>
        <w:rPr>
          <w:spacing w:val="1"/>
          <w:sz w:val="24"/>
        </w:rPr>
        <w:t> </w:t>
      </w:r>
      <w:r>
        <w:rPr>
          <w:sz w:val="24"/>
        </w:rPr>
        <w:t>выросли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несколько</w:t>
      </w:r>
      <w:r>
        <w:rPr>
          <w:spacing w:val="1"/>
          <w:sz w:val="24"/>
        </w:rPr>
        <w:t> </w:t>
      </w:r>
      <w:r>
        <w:rPr>
          <w:sz w:val="24"/>
        </w:rPr>
        <w:t>раз.</w:t>
      </w:r>
      <w:r>
        <w:rPr>
          <w:spacing w:val="1"/>
          <w:sz w:val="24"/>
        </w:rPr>
        <w:t> </w:t>
      </w:r>
      <w:r>
        <w:rPr>
          <w:sz w:val="24"/>
        </w:rPr>
        <w:t>Полученные</w:t>
      </w:r>
      <w:r>
        <w:rPr>
          <w:spacing w:val="1"/>
          <w:sz w:val="24"/>
        </w:rPr>
        <w:t> </w:t>
      </w:r>
      <w:r>
        <w:rPr>
          <w:sz w:val="24"/>
        </w:rPr>
        <w:t>данные</w:t>
      </w:r>
      <w:r>
        <w:rPr>
          <w:spacing w:val="1"/>
          <w:sz w:val="24"/>
        </w:rPr>
        <w:t> </w:t>
      </w:r>
      <w:r>
        <w:rPr>
          <w:sz w:val="24"/>
        </w:rPr>
        <w:t>показывают</w:t>
      </w:r>
      <w:r>
        <w:rPr>
          <w:spacing w:val="-3"/>
          <w:sz w:val="24"/>
        </w:rPr>
        <w:t> </w:t>
      </w:r>
      <w:r>
        <w:rPr>
          <w:sz w:val="24"/>
        </w:rPr>
        <w:t>усиление</w:t>
      </w:r>
      <w:r>
        <w:rPr>
          <w:spacing w:val="-3"/>
          <w:sz w:val="24"/>
        </w:rPr>
        <w:t> </w:t>
      </w:r>
      <w:r>
        <w:rPr>
          <w:sz w:val="24"/>
        </w:rPr>
        <w:t>эпидемиологического</w:t>
      </w:r>
      <w:r>
        <w:rPr>
          <w:spacing w:val="-2"/>
          <w:sz w:val="24"/>
        </w:rPr>
        <w:t> </w:t>
      </w:r>
      <w:r>
        <w:rPr>
          <w:sz w:val="24"/>
        </w:rPr>
        <w:t>бремени</w:t>
      </w:r>
      <w:r>
        <w:rPr>
          <w:spacing w:val="-2"/>
          <w:sz w:val="24"/>
        </w:rPr>
        <w:t> </w:t>
      </w:r>
      <w:r>
        <w:rPr>
          <w:sz w:val="24"/>
        </w:rPr>
        <w:t>ХБП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ГлА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исследуемый</w:t>
      </w:r>
      <w:r>
        <w:rPr>
          <w:spacing w:val="-2"/>
          <w:sz w:val="24"/>
        </w:rPr>
        <w:t> </w:t>
      </w:r>
      <w:r>
        <w:rPr>
          <w:sz w:val="24"/>
        </w:rPr>
        <w:t>период.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102" w:right="109" w:firstLine="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> </w:t>
      </w:r>
      <w:r>
        <w:rPr>
          <w:sz w:val="24"/>
        </w:rPr>
        <w:t>эффективности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лекарственной</w:t>
      </w:r>
      <w:r>
        <w:rPr>
          <w:spacing w:val="1"/>
          <w:sz w:val="24"/>
        </w:rPr>
        <w:t> </w:t>
      </w:r>
      <w:r>
        <w:rPr>
          <w:sz w:val="24"/>
        </w:rPr>
        <w:t>терапии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пациентов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ХБП</w:t>
      </w:r>
      <w:r>
        <w:rPr>
          <w:spacing w:val="1"/>
          <w:sz w:val="24"/>
        </w:rPr>
        <w:t> </w:t>
      </w:r>
      <w:r>
        <w:rPr>
          <w:sz w:val="24"/>
        </w:rPr>
        <w:t>выявил существенные отклонения, связанные с рациональностью фармакотерапии. Более</w:t>
      </w:r>
      <w:r>
        <w:rPr>
          <w:spacing w:val="1"/>
          <w:sz w:val="24"/>
        </w:rPr>
        <w:t> </w:t>
      </w:r>
      <w:r>
        <w:rPr>
          <w:sz w:val="24"/>
        </w:rPr>
        <w:t>чем в 80% назначений корректировка дозы не была проведена в соответствии со стадией</w:t>
      </w:r>
      <w:r>
        <w:rPr>
          <w:spacing w:val="1"/>
          <w:sz w:val="24"/>
        </w:rPr>
        <w:t> </w:t>
      </w:r>
      <w:r>
        <w:rPr>
          <w:sz w:val="24"/>
        </w:rPr>
        <w:t>ХБП,</w:t>
      </w:r>
      <w:r>
        <w:rPr>
          <w:spacing w:val="1"/>
          <w:sz w:val="24"/>
        </w:rPr>
        <w:t> </w:t>
      </w:r>
      <w:r>
        <w:rPr>
          <w:sz w:val="24"/>
        </w:rPr>
        <w:t>23,4%</w:t>
      </w:r>
      <w:r>
        <w:rPr>
          <w:spacing w:val="1"/>
          <w:sz w:val="24"/>
        </w:rPr>
        <w:t> </w:t>
      </w:r>
      <w:r>
        <w:rPr>
          <w:sz w:val="24"/>
        </w:rPr>
        <w:t>применённых</w:t>
      </w:r>
      <w:r>
        <w:rPr>
          <w:spacing w:val="1"/>
          <w:sz w:val="24"/>
        </w:rPr>
        <w:t> </w:t>
      </w:r>
      <w:r>
        <w:rPr>
          <w:sz w:val="24"/>
        </w:rPr>
        <w:t>препаратов</w:t>
      </w:r>
      <w:r>
        <w:rPr>
          <w:spacing w:val="1"/>
          <w:sz w:val="24"/>
        </w:rPr>
        <w:t> </w:t>
      </w:r>
      <w:r>
        <w:rPr>
          <w:sz w:val="24"/>
        </w:rPr>
        <w:t>были</w:t>
      </w:r>
      <w:r>
        <w:rPr>
          <w:spacing w:val="1"/>
          <w:sz w:val="24"/>
        </w:rPr>
        <w:t> </w:t>
      </w:r>
      <w:r>
        <w:rPr>
          <w:sz w:val="24"/>
        </w:rPr>
        <w:t>нефротоксичными,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среднее</w:t>
      </w:r>
      <w:r>
        <w:rPr>
          <w:spacing w:val="1"/>
          <w:sz w:val="24"/>
        </w:rPr>
        <w:t> </w:t>
      </w:r>
      <w:r>
        <w:rPr>
          <w:sz w:val="24"/>
        </w:rPr>
        <w:t>количество</w:t>
      </w:r>
      <w:r>
        <w:rPr>
          <w:spacing w:val="1"/>
          <w:sz w:val="24"/>
        </w:rPr>
        <w:t> </w:t>
      </w:r>
      <w:r>
        <w:rPr>
          <w:sz w:val="24"/>
        </w:rPr>
        <w:t>назначенных</w:t>
      </w:r>
      <w:r>
        <w:rPr>
          <w:spacing w:val="-9"/>
          <w:sz w:val="24"/>
        </w:rPr>
        <w:t> </w:t>
      </w:r>
      <w:r>
        <w:rPr>
          <w:sz w:val="24"/>
        </w:rPr>
        <w:t>лекарств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одного</w:t>
      </w:r>
      <w:r>
        <w:rPr>
          <w:spacing w:val="-7"/>
          <w:sz w:val="24"/>
        </w:rPr>
        <w:t> </w:t>
      </w:r>
      <w:r>
        <w:rPr>
          <w:sz w:val="24"/>
        </w:rPr>
        <w:t>пациента</w:t>
      </w:r>
      <w:r>
        <w:rPr>
          <w:spacing w:val="-9"/>
          <w:sz w:val="24"/>
        </w:rPr>
        <w:t> </w:t>
      </w:r>
      <w:r>
        <w:rPr>
          <w:sz w:val="24"/>
        </w:rPr>
        <w:t>достигло</w:t>
      </w:r>
      <w:r>
        <w:rPr>
          <w:spacing w:val="-8"/>
          <w:sz w:val="24"/>
        </w:rPr>
        <w:t> </w:t>
      </w:r>
      <w:r>
        <w:rPr>
          <w:sz w:val="24"/>
        </w:rPr>
        <w:t>9,5,</w:t>
      </w:r>
      <w:r>
        <w:rPr>
          <w:spacing w:val="-7"/>
          <w:sz w:val="24"/>
        </w:rPr>
        <w:t> </w:t>
      </w:r>
      <w:r>
        <w:rPr>
          <w:sz w:val="24"/>
        </w:rPr>
        <w:t>что</w:t>
      </w:r>
      <w:r>
        <w:rPr>
          <w:spacing w:val="-8"/>
          <w:sz w:val="24"/>
        </w:rPr>
        <w:t> </w:t>
      </w:r>
      <w:r>
        <w:rPr>
          <w:sz w:val="24"/>
        </w:rPr>
        <w:t>свидетельствует</w:t>
      </w:r>
      <w:r>
        <w:rPr>
          <w:spacing w:val="-8"/>
          <w:sz w:val="24"/>
        </w:rPr>
        <w:t> </w:t>
      </w:r>
      <w:r>
        <w:rPr>
          <w:sz w:val="24"/>
        </w:rPr>
        <w:t>о</w:t>
      </w:r>
      <w:r>
        <w:rPr>
          <w:spacing w:val="-8"/>
          <w:sz w:val="24"/>
        </w:rPr>
        <w:t> </w:t>
      </w:r>
      <w:r>
        <w:rPr>
          <w:sz w:val="24"/>
        </w:rPr>
        <w:t>выраженной</w:t>
      </w:r>
      <w:r>
        <w:rPr>
          <w:spacing w:val="-57"/>
          <w:sz w:val="24"/>
        </w:rPr>
        <w:t> </w:t>
      </w:r>
      <w:r>
        <w:rPr>
          <w:sz w:val="24"/>
        </w:rPr>
        <w:t>полипрагмазии.</w:t>
      </w:r>
      <w:r>
        <w:rPr>
          <w:spacing w:val="1"/>
          <w:sz w:val="24"/>
        </w:rPr>
        <w:t> </w:t>
      </w:r>
      <w:r>
        <w:rPr>
          <w:sz w:val="24"/>
        </w:rPr>
        <w:t>Были</w:t>
      </w:r>
      <w:r>
        <w:rPr>
          <w:spacing w:val="1"/>
          <w:sz w:val="24"/>
        </w:rPr>
        <w:t> </w:t>
      </w:r>
      <w:r>
        <w:rPr>
          <w:sz w:val="24"/>
        </w:rPr>
        <w:t>выявлены</w:t>
      </w:r>
      <w:r>
        <w:rPr>
          <w:spacing w:val="1"/>
          <w:sz w:val="24"/>
        </w:rPr>
        <w:t> </w:t>
      </w:r>
      <w:r>
        <w:rPr>
          <w:sz w:val="24"/>
        </w:rPr>
        <w:t>высокая</w:t>
      </w:r>
      <w:r>
        <w:rPr>
          <w:spacing w:val="1"/>
          <w:sz w:val="24"/>
        </w:rPr>
        <w:t> </w:t>
      </w:r>
      <w:r>
        <w:rPr>
          <w:sz w:val="24"/>
        </w:rPr>
        <w:t>частота</w:t>
      </w:r>
      <w:r>
        <w:rPr>
          <w:spacing w:val="1"/>
          <w:sz w:val="24"/>
        </w:rPr>
        <w:t> </w:t>
      </w:r>
      <w:r>
        <w:rPr>
          <w:sz w:val="24"/>
        </w:rPr>
        <w:t>неправильного</w:t>
      </w:r>
      <w:r>
        <w:rPr>
          <w:spacing w:val="1"/>
          <w:sz w:val="24"/>
        </w:rPr>
        <w:t> </w:t>
      </w:r>
      <w:r>
        <w:rPr>
          <w:sz w:val="24"/>
        </w:rPr>
        <w:t>дозирования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потенциально</w:t>
      </w:r>
      <w:r>
        <w:rPr>
          <w:spacing w:val="1"/>
          <w:sz w:val="24"/>
        </w:rPr>
        <w:t> </w:t>
      </w:r>
      <w:r>
        <w:rPr>
          <w:sz w:val="24"/>
        </w:rPr>
        <w:t>опасных</w:t>
      </w:r>
      <w:r>
        <w:rPr>
          <w:spacing w:val="1"/>
          <w:sz w:val="24"/>
        </w:rPr>
        <w:t> </w:t>
      </w:r>
      <w:r>
        <w:rPr>
          <w:sz w:val="24"/>
        </w:rPr>
        <w:t>лекарственных</w:t>
      </w:r>
      <w:r>
        <w:rPr>
          <w:spacing w:val="1"/>
          <w:sz w:val="24"/>
        </w:rPr>
        <w:t> </w:t>
      </w:r>
      <w:r>
        <w:rPr>
          <w:sz w:val="24"/>
        </w:rPr>
        <w:t>взаимодействий.</w:t>
      </w:r>
      <w:r>
        <w:rPr>
          <w:spacing w:val="1"/>
          <w:sz w:val="24"/>
        </w:rPr>
        <w:t> </w:t>
      </w:r>
      <w:r>
        <w:rPr>
          <w:sz w:val="24"/>
        </w:rPr>
        <w:t>Полученные</w:t>
      </w:r>
      <w:r>
        <w:rPr>
          <w:spacing w:val="1"/>
          <w:sz w:val="24"/>
        </w:rPr>
        <w:t> </w:t>
      </w:r>
      <w:r>
        <w:rPr>
          <w:sz w:val="24"/>
        </w:rPr>
        <w:t>результаты</w:t>
      </w:r>
      <w:r>
        <w:rPr>
          <w:spacing w:val="1"/>
          <w:sz w:val="24"/>
        </w:rPr>
        <w:t> </w:t>
      </w:r>
      <w:r>
        <w:rPr>
          <w:sz w:val="24"/>
        </w:rPr>
        <w:t>указывают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значительные</w:t>
      </w:r>
      <w:r>
        <w:rPr>
          <w:spacing w:val="1"/>
          <w:sz w:val="24"/>
        </w:rPr>
        <w:t> </w:t>
      </w:r>
      <w:r>
        <w:rPr>
          <w:sz w:val="24"/>
        </w:rPr>
        <w:t>клинические</w:t>
      </w:r>
      <w:r>
        <w:rPr>
          <w:spacing w:val="1"/>
          <w:sz w:val="24"/>
        </w:rPr>
        <w:t> </w:t>
      </w:r>
      <w:r>
        <w:rPr>
          <w:sz w:val="24"/>
        </w:rPr>
        <w:t>риски,</w:t>
      </w:r>
      <w:r>
        <w:rPr>
          <w:spacing w:val="1"/>
          <w:sz w:val="24"/>
        </w:rPr>
        <w:t> </w:t>
      </w:r>
      <w:r>
        <w:rPr>
          <w:sz w:val="24"/>
        </w:rPr>
        <w:t>обусловленные</w:t>
      </w:r>
      <w:r>
        <w:rPr>
          <w:spacing w:val="1"/>
          <w:sz w:val="24"/>
        </w:rPr>
        <w:t> </w:t>
      </w:r>
      <w:r>
        <w:rPr>
          <w:sz w:val="24"/>
        </w:rPr>
        <w:t>несоблюдением</w:t>
      </w:r>
      <w:r>
        <w:rPr>
          <w:spacing w:val="1"/>
          <w:sz w:val="24"/>
        </w:rPr>
        <w:t> </w:t>
      </w:r>
      <w:r>
        <w:rPr>
          <w:sz w:val="24"/>
        </w:rPr>
        <w:t>принципов</w:t>
      </w:r>
      <w:r>
        <w:rPr>
          <w:spacing w:val="-1"/>
          <w:sz w:val="24"/>
        </w:rPr>
        <w:t> </w:t>
      </w:r>
      <w:r>
        <w:rPr>
          <w:sz w:val="24"/>
        </w:rPr>
        <w:t>безопасной</w:t>
      </w:r>
      <w:r>
        <w:rPr>
          <w:spacing w:val="-3"/>
          <w:sz w:val="24"/>
        </w:rPr>
        <w:t> </w:t>
      </w:r>
      <w:r>
        <w:rPr>
          <w:sz w:val="24"/>
        </w:rPr>
        <w:t>и рациональной</w:t>
      </w:r>
      <w:r>
        <w:rPr>
          <w:spacing w:val="-1"/>
          <w:sz w:val="24"/>
        </w:rPr>
        <w:t> </w:t>
      </w:r>
      <w:r>
        <w:rPr>
          <w:sz w:val="24"/>
        </w:rPr>
        <w:t>фармакотерапии</w:t>
      </w:r>
      <w:r>
        <w:rPr>
          <w:spacing w:val="-1"/>
          <w:sz w:val="24"/>
        </w:rPr>
        <w:t> </w:t>
      </w:r>
      <w:r>
        <w:rPr>
          <w:sz w:val="24"/>
        </w:rPr>
        <w:t>при ХБП.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102" w:right="111" w:firstLine="0"/>
        <w:jc w:val="both"/>
        <w:rPr>
          <w:sz w:val="24"/>
        </w:rPr>
      </w:pPr>
      <w:r>
        <w:rPr>
          <w:sz w:val="24"/>
        </w:rPr>
        <w:t>Фармакоэкономический анализ лекарственных средств, назначенных пациентам с ХБП,</w:t>
      </w:r>
      <w:r>
        <w:rPr>
          <w:spacing w:val="-57"/>
          <w:sz w:val="24"/>
        </w:rPr>
        <w:t> </w:t>
      </w:r>
      <w:r>
        <w:rPr>
          <w:sz w:val="24"/>
        </w:rPr>
        <w:t>показал,</w:t>
      </w:r>
      <w:r>
        <w:rPr>
          <w:spacing w:val="-9"/>
          <w:sz w:val="24"/>
        </w:rPr>
        <w:t> </w:t>
      </w:r>
      <w:r>
        <w:rPr>
          <w:sz w:val="24"/>
        </w:rPr>
        <w:t>что</w:t>
      </w:r>
      <w:r>
        <w:rPr>
          <w:spacing w:val="-10"/>
          <w:sz w:val="24"/>
        </w:rPr>
        <w:t> </w:t>
      </w:r>
      <w:r>
        <w:rPr>
          <w:sz w:val="24"/>
        </w:rPr>
        <w:t>значительная</w:t>
      </w:r>
      <w:r>
        <w:rPr>
          <w:spacing w:val="-8"/>
          <w:sz w:val="24"/>
        </w:rPr>
        <w:t> </w:t>
      </w:r>
      <w:r>
        <w:rPr>
          <w:sz w:val="24"/>
        </w:rPr>
        <w:t>их</w:t>
      </w:r>
      <w:r>
        <w:rPr>
          <w:spacing w:val="-9"/>
          <w:sz w:val="24"/>
        </w:rPr>
        <w:t> </w:t>
      </w:r>
      <w:r>
        <w:rPr>
          <w:sz w:val="24"/>
        </w:rPr>
        <w:t>часть</w:t>
      </w:r>
      <w:r>
        <w:rPr>
          <w:spacing w:val="-7"/>
          <w:sz w:val="24"/>
        </w:rPr>
        <w:t> </w:t>
      </w:r>
      <w:r>
        <w:rPr>
          <w:sz w:val="24"/>
        </w:rPr>
        <w:t>не</w:t>
      </w:r>
      <w:r>
        <w:rPr>
          <w:spacing w:val="-9"/>
          <w:sz w:val="24"/>
        </w:rPr>
        <w:t> </w:t>
      </w:r>
      <w:r>
        <w:rPr>
          <w:sz w:val="24"/>
        </w:rPr>
        <w:t>включена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Казахский</w:t>
      </w:r>
      <w:r>
        <w:rPr>
          <w:spacing w:val="-10"/>
          <w:sz w:val="24"/>
        </w:rPr>
        <w:t> </w:t>
      </w:r>
      <w:r>
        <w:rPr>
          <w:sz w:val="24"/>
        </w:rPr>
        <w:t>национальный</w:t>
      </w:r>
      <w:r>
        <w:rPr>
          <w:spacing w:val="-10"/>
          <w:sz w:val="24"/>
        </w:rPr>
        <w:t> </w:t>
      </w:r>
      <w:r>
        <w:rPr>
          <w:sz w:val="24"/>
        </w:rPr>
        <w:t>лекарственный</w:t>
      </w:r>
      <w:r>
        <w:rPr>
          <w:spacing w:val="-58"/>
          <w:sz w:val="24"/>
        </w:rPr>
        <w:t> </w:t>
      </w:r>
      <w:r>
        <w:rPr>
          <w:sz w:val="24"/>
        </w:rPr>
        <w:t>формуляр,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1"/>
          <w:sz w:val="24"/>
        </w:rPr>
        <w:t> </w:t>
      </w:r>
      <w:r>
        <w:rPr>
          <w:sz w:val="24"/>
        </w:rPr>
        <w:t>формирует</w:t>
      </w:r>
      <w:r>
        <w:rPr>
          <w:spacing w:val="1"/>
          <w:sz w:val="24"/>
        </w:rPr>
        <w:t> </w:t>
      </w:r>
      <w:r>
        <w:rPr>
          <w:sz w:val="24"/>
        </w:rPr>
        <w:t>дополнительную</w:t>
      </w:r>
      <w:r>
        <w:rPr>
          <w:spacing w:val="1"/>
          <w:sz w:val="24"/>
        </w:rPr>
        <w:t> </w:t>
      </w:r>
      <w:r>
        <w:rPr>
          <w:sz w:val="24"/>
        </w:rPr>
        <w:t>финансовую</w:t>
      </w:r>
      <w:r>
        <w:rPr>
          <w:spacing w:val="1"/>
          <w:sz w:val="24"/>
        </w:rPr>
        <w:t> </w:t>
      </w:r>
      <w:r>
        <w:rPr>
          <w:sz w:val="24"/>
        </w:rPr>
        <w:t>нагрузку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медицинских</w:t>
      </w:r>
      <w:r>
        <w:rPr>
          <w:spacing w:val="1"/>
          <w:sz w:val="24"/>
        </w:rPr>
        <w:t> </w:t>
      </w:r>
      <w:r>
        <w:rPr>
          <w:sz w:val="24"/>
        </w:rPr>
        <w:t>организаций.</w:t>
      </w:r>
      <w:r>
        <w:rPr>
          <w:spacing w:val="1"/>
          <w:sz w:val="24"/>
        </w:rPr>
        <w:t> </w:t>
      </w:r>
      <w:r>
        <w:rPr>
          <w:sz w:val="24"/>
        </w:rPr>
        <w:t>Одновременно</w:t>
      </w:r>
      <w:r>
        <w:rPr>
          <w:spacing w:val="1"/>
          <w:sz w:val="24"/>
        </w:rPr>
        <w:t> </w:t>
      </w:r>
      <w:r>
        <w:rPr>
          <w:sz w:val="24"/>
        </w:rPr>
        <w:t>было</w:t>
      </w:r>
      <w:r>
        <w:rPr>
          <w:spacing w:val="1"/>
          <w:sz w:val="24"/>
        </w:rPr>
        <w:t> </w:t>
      </w:r>
      <w:r>
        <w:rPr>
          <w:sz w:val="24"/>
        </w:rPr>
        <w:t>установлено</w:t>
      </w:r>
      <w:r>
        <w:rPr>
          <w:spacing w:val="1"/>
          <w:sz w:val="24"/>
        </w:rPr>
        <w:t> </w:t>
      </w:r>
      <w:r>
        <w:rPr>
          <w:sz w:val="24"/>
        </w:rPr>
        <w:t>несоответствие</w:t>
      </w:r>
      <w:r>
        <w:rPr>
          <w:spacing w:val="1"/>
          <w:sz w:val="24"/>
        </w:rPr>
        <w:t> </w:t>
      </w:r>
      <w:r>
        <w:rPr>
          <w:sz w:val="24"/>
        </w:rPr>
        <w:t>структуры</w:t>
      </w:r>
      <w:r>
        <w:rPr>
          <w:spacing w:val="1"/>
          <w:sz w:val="24"/>
        </w:rPr>
        <w:t> </w:t>
      </w:r>
      <w:r>
        <w:rPr>
          <w:sz w:val="24"/>
        </w:rPr>
        <w:t>применения</w:t>
      </w:r>
      <w:r>
        <w:rPr>
          <w:spacing w:val="1"/>
          <w:sz w:val="24"/>
        </w:rPr>
        <w:t> </w:t>
      </w:r>
      <w:r>
        <w:rPr>
          <w:sz w:val="24"/>
        </w:rPr>
        <w:t>антибиотиков классификации AWaRe, рекомендованной ВОЗ: основная часть расходов</w:t>
      </w:r>
      <w:r>
        <w:rPr>
          <w:spacing w:val="1"/>
          <w:sz w:val="24"/>
        </w:rPr>
        <w:t> </w:t>
      </w:r>
      <w:r>
        <w:rPr>
          <w:sz w:val="24"/>
        </w:rPr>
        <w:t>приходилась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препараты</w:t>
      </w:r>
      <w:r>
        <w:rPr>
          <w:spacing w:val="-8"/>
          <w:sz w:val="24"/>
        </w:rPr>
        <w:t> </w:t>
      </w:r>
      <w:r>
        <w:rPr>
          <w:sz w:val="24"/>
        </w:rPr>
        <w:t>группы</w:t>
      </w:r>
      <w:r>
        <w:rPr>
          <w:spacing w:val="-8"/>
          <w:sz w:val="24"/>
        </w:rPr>
        <w:t> </w:t>
      </w:r>
      <w:r>
        <w:rPr>
          <w:sz w:val="24"/>
        </w:rPr>
        <w:t>Watch,</w:t>
      </w:r>
      <w:r>
        <w:rPr>
          <w:spacing w:val="-9"/>
          <w:sz w:val="24"/>
        </w:rPr>
        <w:t> </w:t>
      </w:r>
      <w:r>
        <w:rPr>
          <w:sz w:val="24"/>
        </w:rPr>
        <w:t>тогда</w:t>
      </w:r>
      <w:r>
        <w:rPr>
          <w:spacing w:val="-9"/>
          <w:sz w:val="24"/>
        </w:rPr>
        <w:t> </w:t>
      </w:r>
      <w:r>
        <w:rPr>
          <w:sz w:val="24"/>
        </w:rPr>
        <w:t>как</w:t>
      </w:r>
      <w:r>
        <w:rPr>
          <w:spacing w:val="-8"/>
          <w:sz w:val="24"/>
        </w:rPr>
        <w:t> </w:t>
      </w:r>
      <w:r>
        <w:rPr>
          <w:sz w:val="24"/>
        </w:rPr>
        <w:t>доля</w:t>
      </w:r>
      <w:r>
        <w:rPr>
          <w:spacing w:val="-7"/>
          <w:sz w:val="24"/>
        </w:rPr>
        <w:t> </w:t>
      </w:r>
      <w:r>
        <w:rPr>
          <w:sz w:val="24"/>
        </w:rPr>
        <w:t>средств</w:t>
      </w:r>
      <w:r>
        <w:rPr>
          <w:spacing w:val="-8"/>
          <w:sz w:val="24"/>
        </w:rPr>
        <w:t> </w:t>
      </w:r>
      <w:r>
        <w:rPr>
          <w:sz w:val="24"/>
        </w:rPr>
        <w:t>группы</w:t>
      </w:r>
      <w:r>
        <w:rPr>
          <w:spacing w:val="-9"/>
          <w:sz w:val="24"/>
        </w:rPr>
        <w:t> </w:t>
      </w:r>
      <w:r>
        <w:rPr>
          <w:sz w:val="24"/>
        </w:rPr>
        <w:t>Access</w:t>
      </w:r>
      <w:r>
        <w:rPr>
          <w:spacing w:val="-8"/>
          <w:sz w:val="24"/>
        </w:rPr>
        <w:t> </w:t>
      </w:r>
      <w:r>
        <w:rPr>
          <w:sz w:val="24"/>
        </w:rPr>
        <w:t>оставалась</w:t>
      </w:r>
      <w:r>
        <w:rPr>
          <w:spacing w:val="-57"/>
          <w:sz w:val="24"/>
        </w:rPr>
        <w:t> </w:t>
      </w:r>
      <w:r>
        <w:rPr>
          <w:sz w:val="24"/>
        </w:rPr>
        <w:t>существенно низкой. Полученные данные демонстрируют явное отклонение фактической</w:t>
      </w:r>
      <w:r>
        <w:rPr>
          <w:spacing w:val="1"/>
          <w:sz w:val="24"/>
        </w:rPr>
        <w:t> </w:t>
      </w:r>
      <w:r>
        <w:rPr>
          <w:sz w:val="24"/>
        </w:rPr>
        <w:t>практики лекарственных назначений от фармакоэкономических принципов рациональной</w:t>
      </w:r>
      <w:r>
        <w:rPr>
          <w:spacing w:val="1"/>
          <w:sz w:val="24"/>
        </w:rPr>
        <w:t> </w:t>
      </w:r>
      <w:r>
        <w:rPr>
          <w:sz w:val="24"/>
        </w:rPr>
        <w:t>терапии.</w:t>
      </w:r>
    </w:p>
    <w:p>
      <w:pPr>
        <w:spacing w:before="1"/>
        <w:ind w:left="668" w:right="0" w:firstLine="0"/>
        <w:jc w:val="left"/>
        <w:rPr>
          <w:b/>
          <w:sz w:val="24"/>
        </w:rPr>
      </w:pPr>
      <w:r>
        <w:rPr>
          <w:b/>
          <w:sz w:val="24"/>
        </w:rPr>
        <w:t>Заключение</w:t>
      </w:r>
    </w:p>
    <w:p>
      <w:pPr>
        <w:pStyle w:val="BodyText"/>
        <w:ind w:right="108" w:firstLine="566"/>
      </w:pPr>
      <w:r>
        <w:rPr/>
        <w:t>Клиническая эффективность и безопасность лекарственной терапии у пациентов с</w:t>
      </w:r>
      <w:r>
        <w:rPr>
          <w:spacing w:val="1"/>
        </w:rPr>
        <w:t> </w:t>
      </w:r>
      <w:r>
        <w:rPr/>
        <w:t>хронической</w:t>
      </w:r>
      <w:r>
        <w:rPr>
          <w:spacing w:val="1"/>
        </w:rPr>
        <w:t> </w:t>
      </w:r>
      <w:r>
        <w:rPr/>
        <w:t>болезнью</w:t>
      </w:r>
      <w:r>
        <w:rPr>
          <w:spacing w:val="1"/>
        </w:rPr>
        <w:t> </w:t>
      </w:r>
      <w:r>
        <w:rPr/>
        <w:t>почек</w:t>
      </w:r>
      <w:r>
        <w:rPr>
          <w:spacing w:val="1"/>
        </w:rPr>
        <w:t> </w:t>
      </w:r>
      <w:r>
        <w:rPr/>
        <w:t>(ХБП)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числу</w:t>
      </w:r>
      <w:r>
        <w:rPr>
          <w:spacing w:val="1"/>
        </w:rPr>
        <w:t> </w:t>
      </w:r>
      <w:r>
        <w:rPr/>
        <w:t>актуальных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медицины.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связано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пациентов</w:t>
      </w:r>
      <w:r>
        <w:rPr>
          <w:spacing w:val="1"/>
        </w:rPr>
        <w:t> </w:t>
      </w:r>
      <w:r>
        <w:rPr/>
        <w:t>изменяются</w:t>
      </w:r>
      <w:r>
        <w:rPr>
          <w:spacing w:val="1"/>
        </w:rPr>
        <w:t> </w:t>
      </w:r>
      <w:r>
        <w:rPr/>
        <w:t>фармакокинетика и фармакодинамика лекарственных препаратов, что приводит не только</w:t>
      </w:r>
      <w:r>
        <w:rPr>
          <w:spacing w:val="1"/>
        </w:rPr>
        <w:t> </w:t>
      </w:r>
      <w:r>
        <w:rPr/>
        <w:t>к снижению их эффективности, но и к повышению риска развития токсических эффектов.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Казахстана</w:t>
      </w:r>
      <w:r>
        <w:rPr>
          <w:spacing w:val="1"/>
        </w:rPr>
        <w:t> </w:t>
      </w:r>
      <w:r>
        <w:rPr/>
        <w:t>комплексная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клинической</w:t>
      </w:r>
      <w:r>
        <w:rPr>
          <w:spacing w:val="1"/>
        </w:rPr>
        <w:t> </w:t>
      </w:r>
      <w:r>
        <w:rPr/>
        <w:t>эффективности,</w:t>
      </w:r>
      <w:r>
        <w:rPr>
          <w:spacing w:val="-57"/>
        </w:rPr>
        <w:t> </w:t>
      </w:r>
      <w:r>
        <w:rPr/>
        <w:t>безопасности и экономической обоснованности лекарственных средств, применяемых у</w:t>
      </w:r>
      <w:r>
        <w:rPr>
          <w:spacing w:val="1"/>
        </w:rPr>
        <w:t> </w:t>
      </w:r>
      <w:r>
        <w:rPr/>
        <w:t>пациентов с поражением почек, является важнейшим условием обеспечения рациональной</w:t>
      </w:r>
      <w:r>
        <w:rPr>
          <w:spacing w:val="-58"/>
        </w:rPr>
        <w:t> </w:t>
      </w:r>
      <w:r>
        <w:rPr/>
        <w:t>фармакотерапии.</w:t>
      </w:r>
    </w:p>
    <w:p>
      <w:pPr>
        <w:spacing w:after="0"/>
        <w:sectPr>
          <w:pgSz w:w="11910" w:h="16840"/>
          <w:pgMar w:header="0" w:footer="1022" w:top="1040" w:bottom="1220" w:left="1600" w:right="740"/>
        </w:sectPr>
      </w:pPr>
    </w:p>
    <w:p>
      <w:pPr>
        <w:pStyle w:val="BodyText"/>
        <w:spacing w:before="73"/>
        <w:ind w:right="111" w:firstLine="566"/>
      </w:pP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всесторонне</w:t>
      </w:r>
      <w:r>
        <w:rPr>
          <w:spacing w:val="1"/>
        </w:rPr>
        <w:t> </w:t>
      </w:r>
      <w:r>
        <w:rPr/>
        <w:t>проанализированы</w:t>
      </w:r>
      <w:r>
        <w:rPr>
          <w:spacing w:val="-57"/>
        </w:rPr>
        <w:t> </w:t>
      </w:r>
      <w:r>
        <w:rPr/>
        <w:t>эпидемиологические</w:t>
      </w:r>
      <w:r>
        <w:rPr>
          <w:spacing w:val="1"/>
        </w:rPr>
        <w:t> </w:t>
      </w:r>
      <w:r>
        <w:rPr/>
        <w:t>показатели</w:t>
      </w:r>
      <w:r>
        <w:rPr>
          <w:spacing w:val="1"/>
        </w:rPr>
        <w:t> </w:t>
      </w:r>
      <w:r>
        <w:rPr/>
        <w:t>ХБП,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гломерулярные</w:t>
      </w:r>
      <w:r>
        <w:rPr>
          <w:spacing w:val="1"/>
        </w:rPr>
        <w:t> </w:t>
      </w:r>
      <w:r>
        <w:rPr/>
        <w:t>заболевания</w:t>
      </w:r>
      <w:r>
        <w:rPr>
          <w:spacing w:val="1"/>
        </w:rPr>
        <w:t> </w:t>
      </w:r>
      <w:r>
        <w:rPr/>
        <w:t>(ГлА),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фармакотерапии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лекарственной</w:t>
      </w:r>
      <w:r>
        <w:rPr>
          <w:spacing w:val="1"/>
        </w:rPr>
        <w:t> </w:t>
      </w:r>
      <w:r>
        <w:rPr/>
        <w:t>безопасности.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предоставили ценные данные о распространённости ХБП. Поставленные в диссертации</w:t>
      </w:r>
      <w:r>
        <w:rPr>
          <w:spacing w:val="1"/>
        </w:rPr>
        <w:t> </w:t>
      </w:r>
      <w:r>
        <w:rPr/>
        <w:t>цель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задачи были</w:t>
      </w:r>
      <w:r>
        <w:rPr>
          <w:spacing w:val="1"/>
        </w:rPr>
        <w:t> </w:t>
      </w:r>
      <w:r>
        <w:rPr/>
        <w:t>выполнены в</w:t>
      </w:r>
      <w:r>
        <w:rPr>
          <w:spacing w:val="-1"/>
        </w:rPr>
        <w:t> </w:t>
      </w:r>
      <w:r>
        <w:rPr/>
        <w:t>полном</w:t>
      </w:r>
      <w:r>
        <w:rPr>
          <w:spacing w:val="-2"/>
        </w:rPr>
        <w:t> </w:t>
      </w:r>
      <w:r>
        <w:rPr/>
        <w:t>объёме.</w:t>
      </w:r>
    </w:p>
    <w:p>
      <w:pPr>
        <w:pStyle w:val="BodyText"/>
        <w:spacing w:before="1"/>
        <w:ind w:right="108"/>
      </w:pPr>
      <w:r>
        <w:rPr/>
        <w:t>Согласно</w:t>
      </w:r>
      <w:r>
        <w:rPr>
          <w:spacing w:val="-13"/>
        </w:rPr>
        <w:t> </w:t>
      </w:r>
      <w:r>
        <w:rPr/>
        <w:t>эпидемиологическим</w:t>
      </w:r>
      <w:r>
        <w:rPr>
          <w:spacing w:val="-13"/>
        </w:rPr>
        <w:t> </w:t>
      </w:r>
      <w:r>
        <w:rPr/>
        <w:t>данным,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период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2014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2020</w:t>
      </w:r>
      <w:r>
        <w:rPr>
          <w:spacing w:val="-12"/>
        </w:rPr>
        <w:t> </w:t>
      </w:r>
      <w:r>
        <w:rPr/>
        <w:t>годы</w:t>
      </w:r>
      <w:r>
        <w:rPr>
          <w:spacing w:val="-15"/>
        </w:rPr>
        <w:t> </w:t>
      </w:r>
      <w:r>
        <w:rPr/>
        <w:t>в</w:t>
      </w:r>
      <w:r>
        <w:rPr>
          <w:spacing w:val="-13"/>
        </w:rPr>
        <w:t> </w:t>
      </w:r>
      <w:r>
        <w:rPr/>
        <w:t>Казахстане</w:t>
      </w:r>
      <w:r>
        <w:rPr>
          <w:spacing w:val="-13"/>
        </w:rPr>
        <w:t> </w:t>
      </w:r>
      <w:r>
        <w:rPr/>
        <w:t>отмечен</w:t>
      </w:r>
      <w:r>
        <w:rPr>
          <w:spacing w:val="-57"/>
        </w:rPr>
        <w:t> </w:t>
      </w:r>
      <w:r>
        <w:rPr/>
        <w:t>значительный рост распространённости ХБП: если в 2014 году регистрировалось 10 346</w:t>
      </w:r>
      <w:r>
        <w:rPr>
          <w:spacing w:val="1"/>
        </w:rPr>
        <w:t> </w:t>
      </w:r>
      <w:r>
        <w:rPr/>
        <w:t>случаев на миллион населения, то к 2020 году данный показатель достиг 38 287. В то же</w:t>
      </w:r>
      <w:r>
        <w:rPr>
          <w:spacing w:val="1"/>
        </w:rPr>
        <w:t> </w:t>
      </w:r>
      <w:r>
        <w:rPr/>
        <w:t>время</w:t>
      </w:r>
      <w:r>
        <w:rPr>
          <w:spacing w:val="-2"/>
        </w:rPr>
        <w:t> </w:t>
      </w:r>
      <w:r>
        <w:rPr/>
        <w:t>частота</w:t>
      </w:r>
      <w:r>
        <w:rPr>
          <w:spacing w:val="-3"/>
        </w:rPr>
        <w:t> </w:t>
      </w:r>
      <w:r>
        <w:rPr/>
        <w:t>снизилась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6</w:t>
      </w:r>
      <w:r>
        <w:rPr>
          <w:spacing w:val="-2"/>
        </w:rPr>
        <w:t> </w:t>
      </w:r>
      <w:r>
        <w:rPr/>
        <w:t>365</w:t>
      </w:r>
      <w:r>
        <w:rPr>
          <w:spacing w:val="-2"/>
        </w:rPr>
        <w:t> </w:t>
      </w:r>
      <w:r>
        <w:rPr/>
        <w:t>человек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4</w:t>
      </w:r>
      <w:r>
        <w:rPr>
          <w:spacing w:val="-5"/>
        </w:rPr>
        <w:t> </w:t>
      </w:r>
      <w:r>
        <w:rPr/>
        <w:t>040</w:t>
      </w:r>
      <w:r>
        <w:rPr>
          <w:spacing w:val="-2"/>
        </w:rPr>
        <w:t> </w:t>
      </w:r>
      <w:r>
        <w:rPr/>
        <w:t>человек,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этом</w:t>
      </w:r>
      <w:r>
        <w:rPr>
          <w:spacing w:val="-5"/>
        </w:rPr>
        <w:t> </w:t>
      </w:r>
      <w:r>
        <w:rPr/>
        <w:t>показатель</w:t>
      </w:r>
      <w:r>
        <w:rPr>
          <w:spacing w:val="-2"/>
        </w:rPr>
        <w:t> </w:t>
      </w:r>
      <w:r>
        <w:rPr/>
        <w:t>смертности</w:t>
      </w:r>
      <w:r>
        <w:rPr>
          <w:spacing w:val="-58"/>
        </w:rPr>
        <w:t> </w:t>
      </w:r>
      <w:r>
        <w:rPr/>
        <w:t>от</w:t>
      </w:r>
      <w:r>
        <w:rPr>
          <w:spacing w:val="-7"/>
        </w:rPr>
        <w:t> </w:t>
      </w:r>
      <w:r>
        <w:rPr/>
        <w:t>всех</w:t>
      </w:r>
      <w:r>
        <w:rPr>
          <w:spacing w:val="-6"/>
        </w:rPr>
        <w:t> </w:t>
      </w:r>
      <w:r>
        <w:rPr/>
        <w:t>причин</w:t>
      </w:r>
      <w:r>
        <w:rPr>
          <w:spacing w:val="-6"/>
        </w:rPr>
        <w:t> </w:t>
      </w:r>
      <w:r>
        <w:rPr/>
        <w:t>вырос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три</w:t>
      </w:r>
      <w:r>
        <w:rPr>
          <w:spacing w:val="-6"/>
        </w:rPr>
        <w:t> </w:t>
      </w:r>
      <w:r>
        <w:rPr/>
        <w:t>раза</w:t>
      </w:r>
      <w:r>
        <w:rPr>
          <w:spacing w:val="-5"/>
        </w:rPr>
        <w:t> </w:t>
      </w:r>
      <w:r>
        <w:rPr/>
        <w:t>—</w:t>
      </w:r>
      <w:r>
        <w:rPr>
          <w:spacing w:val="-9"/>
        </w:rPr>
        <w:t> </w:t>
      </w:r>
      <w:r>
        <w:rPr/>
        <w:t>с</w:t>
      </w:r>
      <w:r>
        <w:rPr>
          <w:spacing w:val="-8"/>
        </w:rPr>
        <w:t> </w:t>
      </w:r>
      <w:r>
        <w:rPr/>
        <w:t>279</w:t>
      </w:r>
      <w:r>
        <w:rPr>
          <w:spacing w:val="-6"/>
        </w:rPr>
        <w:t> </w:t>
      </w:r>
      <w:r>
        <w:rPr/>
        <w:t>до</w:t>
      </w:r>
      <w:r>
        <w:rPr>
          <w:spacing w:val="-8"/>
        </w:rPr>
        <w:t> </w:t>
      </w:r>
      <w:r>
        <w:rPr/>
        <w:t>916</w:t>
      </w:r>
      <w:r>
        <w:rPr>
          <w:spacing w:val="-7"/>
        </w:rPr>
        <w:t> </w:t>
      </w:r>
      <w:r>
        <w:rPr/>
        <w:t>случаев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миллион</w:t>
      </w:r>
      <w:r>
        <w:rPr>
          <w:spacing w:val="-9"/>
        </w:rPr>
        <w:t> </w:t>
      </w:r>
      <w:r>
        <w:rPr/>
        <w:t>населения.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2020</w:t>
      </w:r>
      <w:r>
        <w:rPr>
          <w:spacing w:val="-7"/>
        </w:rPr>
        <w:t> </w:t>
      </w:r>
      <w:r>
        <w:rPr/>
        <w:t>году</w:t>
      </w:r>
      <w:r>
        <w:rPr>
          <w:spacing w:val="-57"/>
        </w:rPr>
        <w:t> </w:t>
      </w:r>
      <w:r>
        <w:rPr/>
        <w:t>количество случаев ХБП составило 713 348. Аналогичная тенденция наблюдалась и в</w:t>
      </w:r>
      <w:r>
        <w:rPr>
          <w:spacing w:val="1"/>
        </w:rPr>
        <w:t> </w:t>
      </w:r>
      <w:r>
        <w:rPr/>
        <w:t>отношении смертности, связанной с ХБП: в 2020 году число летальных исходов достигло</w:t>
      </w:r>
      <w:r>
        <w:rPr>
          <w:spacing w:val="1"/>
        </w:rPr>
        <w:t> </w:t>
      </w:r>
      <w:r>
        <w:rPr/>
        <w:t>17 068.</w:t>
      </w:r>
    </w:p>
    <w:p>
      <w:pPr>
        <w:pStyle w:val="BodyText"/>
        <w:ind w:right="107" w:firstLine="707"/>
      </w:pPr>
      <w:r>
        <w:rPr/>
        <w:t>Динамика</w:t>
      </w:r>
      <w:r>
        <w:rPr>
          <w:spacing w:val="1"/>
        </w:rPr>
        <w:t> </w:t>
      </w:r>
      <w:r>
        <w:rPr/>
        <w:t>распространённости</w:t>
      </w:r>
      <w:r>
        <w:rPr>
          <w:spacing w:val="1"/>
        </w:rPr>
        <w:t> </w:t>
      </w:r>
      <w:r>
        <w:rPr/>
        <w:t>гломерулярных</w:t>
      </w:r>
      <w:r>
        <w:rPr>
          <w:spacing w:val="1"/>
        </w:rPr>
        <w:t> </w:t>
      </w:r>
      <w:r>
        <w:rPr/>
        <w:t>заболеваний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характеризовалась выраженным ростом: если в 2014 году было зарегистрировано 7 756</w:t>
      </w:r>
      <w:r>
        <w:rPr>
          <w:spacing w:val="1"/>
        </w:rPr>
        <w:t> </w:t>
      </w:r>
      <w:r>
        <w:rPr/>
        <w:t>случаев, то в 2019 году их число увеличилось до 30 686. Показатель смертности от всех</w:t>
      </w:r>
      <w:r>
        <w:rPr>
          <w:spacing w:val="1"/>
        </w:rPr>
        <w:t> </w:t>
      </w:r>
      <w:r>
        <w:rPr/>
        <w:t>причин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возрос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254 до</w:t>
      </w:r>
      <w:r>
        <w:rPr>
          <w:spacing w:val="1"/>
        </w:rPr>
        <w:t> </w:t>
      </w:r>
      <w:r>
        <w:rPr/>
        <w:t>1 025.</w:t>
      </w:r>
      <w:r>
        <w:rPr>
          <w:spacing w:val="1"/>
        </w:rPr>
        <w:t> </w:t>
      </w:r>
      <w:r>
        <w:rPr/>
        <w:t>Число новых</w:t>
      </w:r>
      <w:r>
        <w:rPr>
          <w:spacing w:val="1"/>
        </w:rPr>
        <w:t> </w:t>
      </w:r>
      <w:r>
        <w:rPr/>
        <w:t>случаев</w:t>
      </w:r>
      <w:r>
        <w:rPr>
          <w:spacing w:val="1"/>
        </w:rPr>
        <w:t> </w:t>
      </w:r>
      <w:r>
        <w:rPr/>
        <w:t>(инцидентность)</w:t>
      </w:r>
      <w:r>
        <w:rPr>
          <w:spacing w:val="1"/>
        </w:rPr>
        <w:t> </w:t>
      </w:r>
      <w:r>
        <w:rPr/>
        <w:t>увеличилось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/>
        <w:t>875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2014</w:t>
      </w:r>
      <w:r>
        <w:rPr>
          <w:spacing w:val="-2"/>
        </w:rPr>
        <w:t> </w:t>
      </w:r>
      <w:r>
        <w:rPr/>
        <w:t>году</w:t>
      </w:r>
      <w:r>
        <w:rPr>
          <w:spacing w:val="-2"/>
        </w:rPr>
        <w:t> </w:t>
      </w:r>
      <w:r>
        <w:rPr/>
        <w:t>до</w:t>
      </w:r>
      <w:r>
        <w:rPr>
          <w:spacing w:val="-4"/>
        </w:rPr>
        <w:t> </w:t>
      </w:r>
      <w:r>
        <w:rPr/>
        <w:t>6</w:t>
      </w:r>
      <w:r>
        <w:rPr>
          <w:spacing w:val="-1"/>
        </w:rPr>
        <w:t> </w:t>
      </w:r>
      <w:r>
        <w:rPr/>
        <w:t>320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2019</w:t>
      </w:r>
      <w:r>
        <w:rPr>
          <w:spacing w:val="-2"/>
        </w:rPr>
        <w:t> </w:t>
      </w:r>
      <w:r>
        <w:rPr/>
        <w:t>году.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рассматриваемый</w:t>
      </w:r>
      <w:r>
        <w:rPr>
          <w:spacing w:val="-1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наиболее</w:t>
      </w:r>
      <w:r>
        <w:rPr>
          <w:spacing w:val="-57"/>
        </w:rPr>
        <w:t> </w:t>
      </w:r>
      <w:r>
        <w:rPr/>
        <w:t>частыми сопутствующими заболеваниями при гломерулярных поражениях почек были</w:t>
      </w:r>
      <w:r>
        <w:rPr>
          <w:spacing w:val="1"/>
        </w:rPr>
        <w:t> </w:t>
      </w:r>
      <w:r>
        <w:rPr/>
        <w:t>сахарный</w:t>
      </w:r>
      <w:r>
        <w:rPr>
          <w:spacing w:val="1"/>
        </w:rPr>
        <w:t> </w:t>
      </w:r>
      <w:r>
        <w:rPr/>
        <w:t>диабет,</w:t>
      </w:r>
      <w:r>
        <w:rPr>
          <w:spacing w:val="1"/>
        </w:rPr>
        <w:t> </w:t>
      </w:r>
      <w:r>
        <w:rPr/>
        <w:t>сердечно-сосудистые</w:t>
      </w:r>
      <w:r>
        <w:rPr>
          <w:spacing w:val="1"/>
        </w:rPr>
        <w:t> </w:t>
      </w:r>
      <w:r>
        <w:rPr/>
        <w:t>заболевания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артериальная</w:t>
      </w:r>
      <w:r>
        <w:rPr>
          <w:spacing w:val="1"/>
        </w:rPr>
        <w:t> </w:t>
      </w:r>
      <w:r>
        <w:rPr/>
        <w:t>гипертензия.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показали,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2014–2020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распространённость</w:t>
      </w:r>
      <w:r>
        <w:rPr>
          <w:spacing w:val="1"/>
        </w:rPr>
        <w:t> </w:t>
      </w:r>
      <w:r>
        <w:rPr/>
        <w:t>ГлА</w:t>
      </w:r>
      <w:r>
        <w:rPr>
          <w:spacing w:val="1"/>
        </w:rPr>
        <w:t> </w:t>
      </w:r>
      <w:r>
        <w:rPr/>
        <w:t>увеличилась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четыре</w:t>
      </w:r>
      <w:r>
        <w:rPr>
          <w:spacing w:val="-1"/>
        </w:rPr>
        <w:t> </w:t>
      </w:r>
      <w:r>
        <w:rPr/>
        <w:t>раза, а</w:t>
      </w:r>
      <w:r>
        <w:rPr>
          <w:spacing w:val="-2"/>
        </w:rPr>
        <w:t> </w:t>
      </w:r>
      <w:r>
        <w:rPr/>
        <w:t>уровень смертности</w:t>
      </w:r>
      <w:r>
        <w:rPr>
          <w:spacing w:val="5"/>
        </w:rPr>
        <w:t> </w:t>
      </w:r>
      <w:r>
        <w:rPr/>
        <w:t>— в</w:t>
      </w:r>
      <w:r>
        <w:rPr>
          <w:spacing w:val="-1"/>
        </w:rPr>
        <w:t> </w:t>
      </w:r>
      <w:r>
        <w:rPr/>
        <w:t>три раза.</w:t>
      </w:r>
    </w:p>
    <w:p>
      <w:pPr>
        <w:pStyle w:val="BodyText"/>
        <w:spacing w:before="1"/>
        <w:ind w:right="104"/>
      </w:pPr>
      <w:r>
        <w:rPr/>
        <w:t>Исследование является одним из первых в Центральной Азии, в частности в Казахстане,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бремени</w:t>
      </w:r>
      <w:r>
        <w:rPr>
          <w:spacing w:val="1"/>
        </w:rPr>
        <w:t> </w:t>
      </w:r>
      <w:r>
        <w:rPr/>
        <w:t>ХБП.</w:t>
      </w:r>
      <w:r>
        <w:rPr>
          <w:spacing w:val="1"/>
        </w:rPr>
        <w:t> </w:t>
      </w:r>
      <w:r>
        <w:rPr/>
        <w:t>Несмотря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211</w:t>
      </w:r>
      <w:r>
        <w:rPr>
          <w:spacing w:val="1"/>
        </w:rPr>
        <w:t> </w:t>
      </w:r>
      <w:r>
        <w:rPr/>
        <w:t>655</w:t>
      </w:r>
      <w:r>
        <w:rPr>
          <w:spacing w:val="1"/>
        </w:rPr>
        <w:t> </w:t>
      </w:r>
      <w:r>
        <w:rPr/>
        <w:t>пациентов,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свидетельствуют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ХБП</w:t>
      </w:r>
      <w:r>
        <w:rPr>
          <w:spacing w:val="1"/>
        </w:rPr>
        <w:t> </w:t>
      </w:r>
      <w:r>
        <w:rPr/>
        <w:t>остаётся</w:t>
      </w:r>
      <w:r>
        <w:rPr>
          <w:spacing w:val="1"/>
        </w:rPr>
        <w:t> </w:t>
      </w:r>
      <w:r>
        <w:rPr/>
        <w:t>недостаточно</w:t>
      </w:r>
      <w:r>
        <w:rPr>
          <w:spacing w:val="1"/>
        </w:rPr>
        <w:t> </w:t>
      </w:r>
      <w:r>
        <w:rPr/>
        <w:t>диагностированной.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подтверждают,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ХБП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ГлА</w:t>
      </w:r>
      <w:r>
        <w:rPr>
          <w:spacing w:val="1"/>
        </w:rPr>
        <w:t> </w:t>
      </w:r>
      <w:r>
        <w:rPr/>
        <w:t>существенно</w:t>
      </w:r>
      <w:r>
        <w:rPr>
          <w:spacing w:val="1"/>
        </w:rPr>
        <w:t> </w:t>
      </w:r>
      <w:r>
        <w:rPr/>
        <w:t>усиливают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экономическое</w:t>
      </w:r>
      <w:r>
        <w:rPr>
          <w:spacing w:val="-2"/>
        </w:rPr>
        <w:t> </w:t>
      </w:r>
      <w:r>
        <w:rPr/>
        <w:t>бремя для системы здравоохранения.</w:t>
      </w:r>
    </w:p>
    <w:p>
      <w:pPr>
        <w:pStyle w:val="BodyText"/>
        <w:ind w:right="109" w:firstLine="707"/>
      </w:pPr>
      <w:r>
        <w:rPr/>
        <w:t>Эффективность и безопасность фармакотерапии у пациентов с ХБП были подробно</w:t>
      </w:r>
      <w:r>
        <w:rPr>
          <w:spacing w:val="-57"/>
        </w:rPr>
        <w:t> </w:t>
      </w:r>
      <w:r>
        <w:rPr/>
        <w:t>проанализированы,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установлено,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пациентов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встречаются</w:t>
      </w:r>
      <w:r>
        <w:rPr>
          <w:spacing w:val="-57"/>
        </w:rPr>
        <w:t> </w:t>
      </w:r>
      <w:r>
        <w:rPr/>
        <w:t>полипрагмазия,</w:t>
      </w:r>
      <w:r>
        <w:rPr>
          <w:spacing w:val="1"/>
        </w:rPr>
        <w:t> </w:t>
      </w:r>
      <w:r>
        <w:rPr/>
        <w:t>несоответствие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комбинаций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повышенный</w:t>
      </w:r>
      <w:r>
        <w:rPr>
          <w:spacing w:val="1"/>
        </w:rPr>
        <w:t> </w:t>
      </w:r>
      <w:r>
        <w:rPr/>
        <w:t>риск</w:t>
      </w:r>
      <w:r>
        <w:rPr>
          <w:spacing w:val="1"/>
        </w:rPr>
        <w:t> </w:t>
      </w:r>
      <w:r>
        <w:rPr/>
        <w:t>нефротоксичности. Всего было проанализировано 98 препаратов, назначенных пациентам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ХБП,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</w:t>
      </w:r>
      <w:r>
        <w:rPr>
          <w:spacing w:val="-1"/>
        </w:rPr>
        <w:t> </w:t>
      </w:r>
      <w:r>
        <w:rPr/>
        <w:t>АТХ-классификацией</w:t>
      </w:r>
      <w:r>
        <w:rPr>
          <w:spacing w:val="-3"/>
        </w:rPr>
        <w:t> </w:t>
      </w:r>
      <w:r>
        <w:rPr/>
        <w:t>(ATC).</w:t>
      </w:r>
    </w:p>
    <w:p>
      <w:pPr>
        <w:pStyle w:val="BodyText"/>
        <w:ind w:right="107" w:firstLine="707"/>
      </w:pPr>
      <w:r>
        <w:rPr/>
        <w:t>Наиболее</w:t>
      </w:r>
      <w:r>
        <w:rPr>
          <w:spacing w:val="-6"/>
        </w:rPr>
        <w:t> </w:t>
      </w:r>
      <w:r>
        <w:rPr/>
        <w:t>часто</w:t>
      </w:r>
      <w:r>
        <w:rPr>
          <w:spacing w:val="-4"/>
        </w:rPr>
        <w:t> </w:t>
      </w:r>
      <w:r>
        <w:rPr/>
        <w:t>назначаемыми</w:t>
      </w:r>
      <w:r>
        <w:rPr>
          <w:spacing w:val="-3"/>
        </w:rPr>
        <w:t> </w:t>
      </w:r>
      <w:r>
        <w:rPr/>
        <w:t>были</w:t>
      </w:r>
      <w:r>
        <w:rPr>
          <w:spacing w:val="-4"/>
        </w:rPr>
        <w:t> </w:t>
      </w:r>
      <w:r>
        <w:rPr/>
        <w:t>препараты,</w:t>
      </w:r>
      <w:r>
        <w:rPr>
          <w:spacing w:val="-5"/>
        </w:rPr>
        <w:t> </w:t>
      </w:r>
      <w:r>
        <w:rPr/>
        <w:t>влияющие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сердечно-сосудистую</w:t>
      </w:r>
      <w:r>
        <w:rPr>
          <w:spacing w:val="-57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(группа</w:t>
      </w:r>
      <w:r>
        <w:rPr>
          <w:spacing w:val="1"/>
        </w:rPr>
        <w:t> </w:t>
      </w:r>
      <w:r>
        <w:rPr/>
        <w:t>C),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объясняется</w:t>
      </w:r>
      <w:r>
        <w:rPr>
          <w:spacing w:val="1"/>
        </w:rPr>
        <w:t> </w:t>
      </w:r>
      <w:r>
        <w:rPr/>
        <w:t>высокой</w:t>
      </w:r>
      <w:r>
        <w:rPr>
          <w:spacing w:val="1"/>
        </w:rPr>
        <w:t> </w:t>
      </w:r>
      <w:r>
        <w:rPr/>
        <w:t>распространённостью</w:t>
      </w:r>
      <w:r>
        <w:rPr>
          <w:spacing w:val="1"/>
        </w:rPr>
        <w:t> </w:t>
      </w:r>
      <w:r>
        <w:rPr/>
        <w:t>артериальной</w:t>
      </w:r>
      <w:r>
        <w:rPr>
          <w:spacing w:val="1"/>
        </w:rPr>
        <w:t> </w:t>
      </w:r>
      <w:r>
        <w:rPr/>
        <w:t>гипертензии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сердечно-сосудистых</w:t>
      </w:r>
      <w:r>
        <w:rPr>
          <w:spacing w:val="1"/>
        </w:rPr>
        <w:t> </w:t>
      </w:r>
      <w:r>
        <w:rPr/>
        <w:t>осложнений;</w:t>
      </w:r>
      <w:r>
        <w:rPr>
          <w:spacing w:val="1"/>
        </w:rPr>
        <w:t> </w:t>
      </w:r>
      <w:r>
        <w:rPr/>
        <w:t>препараты,</w:t>
      </w:r>
      <w:r>
        <w:rPr>
          <w:spacing w:val="1"/>
        </w:rPr>
        <w:t> </w:t>
      </w:r>
      <w:r>
        <w:rPr/>
        <w:t>влияющие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кроветворения</w:t>
      </w:r>
      <w:r>
        <w:rPr>
          <w:spacing w:val="1"/>
        </w:rPr>
        <w:t> </w:t>
      </w:r>
      <w:r>
        <w:rPr/>
        <w:t>(группа</w:t>
      </w:r>
      <w:r>
        <w:rPr>
          <w:spacing w:val="1"/>
        </w:rPr>
        <w:t> </w:t>
      </w:r>
      <w:r>
        <w:rPr/>
        <w:t>B),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препараты</w:t>
      </w:r>
      <w:r>
        <w:rPr>
          <w:spacing w:val="1"/>
        </w:rPr>
        <w:t> </w:t>
      </w:r>
      <w:r>
        <w:rPr/>
        <w:t>железа,</w:t>
      </w:r>
      <w:r>
        <w:rPr>
          <w:spacing w:val="1"/>
        </w:rPr>
        <w:t> </w:t>
      </w:r>
      <w:r>
        <w:rPr/>
        <w:t>антианемические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антикоагулянты; а также препараты, влияющие на пищеварительную систему и обмен</w:t>
      </w:r>
      <w:r>
        <w:rPr>
          <w:spacing w:val="1"/>
        </w:rPr>
        <w:t> </w:t>
      </w:r>
      <w:r>
        <w:rPr/>
        <w:t>веществ</w:t>
      </w:r>
      <w:r>
        <w:rPr>
          <w:spacing w:val="-1"/>
        </w:rPr>
        <w:t> </w:t>
      </w:r>
      <w:r>
        <w:rPr/>
        <w:t>(группа</w:t>
      </w:r>
      <w:r>
        <w:rPr>
          <w:spacing w:val="-3"/>
        </w:rPr>
        <w:t> </w:t>
      </w:r>
      <w:r>
        <w:rPr/>
        <w:t>A)</w:t>
      </w:r>
      <w:r>
        <w:rPr>
          <w:spacing w:val="-2"/>
        </w:rPr>
        <w:t> </w:t>
      </w:r>
      <w:r>
        <w:rPr/>
        <w:t>—</w:t>
      </w:r>
      <w:r>
        <w:rPr>
          <w:spacing w:val="-1"/>
        </w:rPr>
        <w:t> </w:t>
      </w:r>
      <w:r>
        <w:rPr/>
        <w:t>сахароснижающие</w:t>
      </w:r>
      <w:r>
        <w:rPr>
          <w:spacing w:val="-3"/>
        </w:rPr>
        <w:t> </w:t>
      </w:r>
      <w:r>
        <w:rPr/>
        <w:t>средства,</w:t>
      </w:r>
      <w:r>
        <w:rPr>
          <w:spacing w:val="-2"/>
        </w:rPr>
        <w:t> </w:t>
      </w:r>
      <w:r>
        <w:rPr/>
        <w:t>витаминно-минеральные</w:t>
      </w:r>
      <w:r>
        <w:rPr>
          <w:spacing w:val="-4"/>
        </w:rPr>
        <w:t> </w:t>
      </w:r>
      <w:r>
        <w:rPr/>
        <w:t>комплексы.</w:t>
      </w:r>
    </w:p>
    <w:p>
      <w:pPr>
        <w:pStyle w:val="BodyText"/>
        <w:spacing w:before="1"/>
        <w:ind w:right="112"/>
      </w:pPr>
      <w:r>
        <w:rPr/>
        <w:t>К препаратам, назначаемым реже, но имеющим клинически обоснованное применение,</w:t>
      </w:r>
      <w:r>
        <w:rPr>
          <w:spacing w:val="1"/>
        </w:rPr>
        <w:t> </w:t>
      </w:r>
      <w:r>
        <w:rPr/>
        <w:t>относились системные антимикробные средства (группа J) и иммуномодулирующие или</w:t>
      </w:r>
      <w:r>
        <w:rPr>
          <w:spacing w:val="1"/>
        </w:rPr>
        <w:t> </w:t>
      </w:r>
      <w:r>
        <w:rPr/>
        <w:t>противоопухолевые препараты (группа L), которые чаще применялись у пациентов после</w:t>
      </w:r>
      <w:r>
        <w:rPr>
          <w:spacing w:val="1"/>
        </w:rPr>
        <w:t> </w:t>
      </w:r>
      <w:r>
        <w:rPr/>
        <w:t>трансплантации.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назначаемых</w:t>
      </w:r>
      <w:r>
        <w:rPr>
          <w:spacing w:val="1"/>
        </w:rPr>
        <w:t> </w:t>
      </w:r>
      <w:r>
        <w:rPr/>
        <w:t>препаратов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амлодипин,</w:t>
      </w:r>
      <w:r>
        <w:rPr>
          <w:spacing w:val="-57"/>
        </w:rPr>
        <w:t> </w:t>
      </w:r>
      <w:r>
        <w:rPr/>
        <w:t>метформин,</w:t>
      </w:r>
      <w:r>
        <w:rPr>
          <w:spacing w:val="1"/>
        </w:rPr>
        <w:t> </w:t>
      </w:r>
      <w:r>
        <w:rPr/>
        <w:t>диуретики,</w:t>
      </w:r>
      <w:r>
        <w:rPr>
          <w:spacing w:val="1"/>
        </w:rPr>
        <w:t> </w:t>
      </w:r>
      <w:r>
        <w:rPr/>
        <w:t>нестероидные</w:t>
      </w:r>
      <w:r>
        <w:rPr>
          <w:spacing w:val="1"/>
        </w:rPr>
        <w:t> </w:t>
      </w:r>
      <w:r>
        <w:rPr/>
        <w:t>противовоспалительные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(НПВС)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витамины.</w:t>
      </w:r>
    </w:p>
    <w:p>
      <w:pPr>
        <w:pStyle w:val="BodyText"/>
        <w:ind w:right="108" w:firstLine="707"/>
      </w:pPr>
      <w:r>
        <w:rPr/>
        <w:t>В исследуемой популяции отмечалась высокая распространённость полипрагмазии:</w:t>
      </w:r>
      <w:r>
        <w:rPr>
          <w:spacing w:val="-57"/>
        </w:rPr>
        <w:t> </w:t>
      </w:r>
      <w:r>
        <w:rPr/>
        <w:t>лёгкая степень — 12,2 %, умеренная — 48,2 %, тяжёлая — 39,6 %. В среднем на одного</w:t>
      </w:r>
      <w:r>
        <w:rPr>
          <w:spacing w:val="1"/>
        </w:rPr>
        <w:t> </w:t>
      </w:r>
      <w:r>
        <w:rPr/>
        <w:t>пациента</w:t>
      </w:r>
      <w:r>
        <w:rPr>
          <w:spacing w:val="-11"/>
        </w:rPr>
        <w:t> </w:t>
      </w:r>
      <w:r>
        <w:rPr/>
        <w:t>приходилось</w:t>
      </w:r>
      <w:r>
        <w:rPr>
          <w:spacing w:val="-10"/>
        </w:rPr>
        <w:t> </w:t>
      </w:r>
      <w:r>
        <w:rPr/>
        <w:t>8</w:t>
      </w:r>
      <w:r>
        <w:rPr>
          <w:spacing w:val="-8"/>
        </w:rPr>
        <w:t> </w:t>
      </w:r>
      <w:r>
        <w:rPr/>
        <w:t>лекарственных</w:t>
      </w:r>
      <w:r>
        <w:rPr>
          <w:spacing w:val="-9"/>
        </w:rPr>
        <w:t> </w:t>
      </w:r>
      <w:r>
        <w:rPr/>
        <w:t>препаратов.</w:t>
      </w:r>
      <w:r>
        <w:rPr>
          <w:spacing w:val="-8"/>
        </w:rPr>
        <w:t> </w:t>
      </w:r>
      <w:r>
        <w:rPr/>
        <w:t>Среди</w:t>
      </w:r>
      <w:r>
        <w:rPr>
          <w:spacing w:val="-7"/>
        </w:rPr>
        <w:t> </w:t>
      </w:r>
      <w:r>
        <w:rPr/>
        <w:t>всех</w:t>
      </w:r>
      <w:r>
        <w:rPr>
          <w:spacing w:val="-8"/>
        </w:rPr>
        <w:t> </w:t>
      </w:r>
      <w:r>
        <w:rPr/>
        <w:t>назначенных</w:t>
      </w:r>
      <w:r>
        <w:rPr>
          <w:spacing w:val="-9"/>
        </w:rPr>
        <w:t> </w:t>
      </w:r>
      <w:r>
        <w:rPr/>
        <w:t>лекарств</w:t>
      </w:r>
      <w:r>
        <w:rPr>
          <w:spacing w:val="-8"/>
        </w:rPr>
        <w:t> </w:t>
      </w:r>
      <w:r>
        <w:rPr/>
        <w:t>23,4</w:t>
      </w:r>
    </w:p>
    <w:p>
      <w:pPr>
        <w:pStyle w:val="BodyText"/>
        <w:ind w:right="110"/>
      </w:pPr>
      <w:r>
        <w:rPr/>
        <w:t>% были отнесены к нефротоксичным, 53,0 % — к безопасным, а для 23,4 % безопасность</w:t>
      </w:r>
      <w:r>
        <w:rPr>
          <w:spacing w:val="1"/>
        </w:rPr>
        <w:t> </w:t>
      </w:r>
      <w:r>
        <w:rPr/>
        <w:t>была</w:t>
      </w:r>
      <w:r>
        <w:rPr>
          <w:spacing w:val="-2"/>
        </w:rPr>
        <w:t> </w:t>
      </w:r>
      <w:r>
        <w:rPr/>
        <w:t>недостаточно подтверждена.</w:t>
      </w:r>
    </w:p>
    <w:p>
      <w:pPr>
        <w:pStyle w:val="BodyText"/>
        <w:ind w:right="112"/>
      </w:pPr>
      <w:r>
        <w:rPr/>
        <w:t>Шесть</w:t>
      </w:r>
      <w:r>
        <w:rPr>
          <w:spacing w:val="1"/>
        </w:rPr>
        <w:t> </w:t>
      </w:r>
      <w:r>
        <w:rPr/>
        <w:t>препаратов</w:t>
      </w:r>
      <w:r>
        <w:rPr>
          <w:spacing w:val="1"/>
        </w:rPr>
        <w:t> </w:t>
      </w:r>
      <w:r>
        <w:rPr/>
        <w:t>(ацикловир,</w:t>
      </w:r>
      <w:r>
        <w:rPr>
          <w:spacing w:val="1"/>
        </w:rPr>
        <w:t> </w:t>
      </w:r>
      <w:r>
        <w:rPr/>
        <w:t>кетопрофен,</w:t>
      </w:r>
      <w:r>
        <w:rPr>
          <w:spacing w:val="1"/>
        </w:rPr>
        <w:t> </w:t>
      </w:r>
      <w:r>
        <w:rPr/>
        <w:t>нитрофурантоин,</w:t>
      </w:r>
      <w:r>
        <w:rPr>
          <w:spacing w:val="1"/>
        </w:rPr>
        <w:t> </w:t>
      </w:r>
      <w:r>
        <w:rPr/>
        <w:t>симвастатин,</w:t>
      </w:r>
      <w:r>
        <w:rPr>
          <w:spacing w:val="1"/>
        </w:rPr>
        <w:t> </w:t>
      </w:r>
      <w:r>
        <w:rPr/>
        <w:t>циклофосфамид</w:t>
      </w:r>
      <w:r>
        <w:rPr>
          <w:spacing w:val="25"/>
        </w:rPr>
        <w:t> </w:t>
      </w:r>
      <w:r>
        <w:rPr/>
        <w:t>и</w:t>
      </w:r>
      <w:r>
        <w:rPr>
          <w:spacing w:val="24"/>
        </w:rPr>
        <w:t> </w:t>
      </w:r>
      <w:r>
        <w:rPr/>
        <w:t>эноксапарин)</w:t>
      </w:r>
      <w:r>
        <w:rPr>
          <w:spacing w:val="24"/>
        </w:rPr>
        <w:t> </w:t>
      </w:r>
      <w:r>
        <w:rPr/>
        <w:t>часто</w:t>
      </w:r>
      <w:r>
        <w:rPr>
          <w:spacing w:val="26"/>
        </w:rPr>
        <w:t> </w:t>
      </w:r>
      <w:r>
        <w:rPr/>
        <w:t>назначались</w:t>
      </w:r>
      <w:r>
        <w:rPr>
          <w:spacing w:val="26"/>
        </w:rPr>
        <w:t> </w:t>
      </w:r>
      <w:r>
        <w:rPr/>
        <w:t>в</w:t>
      </w:r>
      <w:r>
        <w:rPr>
          <w:spacing w:val="25"/>
        </w:rPr>
        <w:t> </w:t>
      </w:r>
      <w:r>
        <w:rPr/>
        <w:t>дозах,</w:t>
      </w:r>
      <w:r>
        <w:rPr>
          <w:spacing w:val="25"/>
        </w:rPr>
        <w:t> </w:t>
      </w:r>
      <w:r>
        <w:rPr/>
        <w:t>не</w:t>
      </w:r>
      <w:r>
        <w:rPr>
          <w:spacing w:val="24"/>
        </w:rPr>
        <w:t> </w:t>
      </w:r>
      <w:r>
        <w:rPr/>
        <w:t>соответствующих</w:t>
      </w:r>
      <w:r>
        <w:rPr>
          <w:spacing w:val="25"/>
        </w:rPr>
        <w:t> </w:t>
      </w:r>
      <w:r>
        <w:rPr/>
        <w:t>уровню</w:t>
      </w:r>
    </w:p>
    <w:p>
      <w:pPr>
        <w:spacing w:after="0"/>
        <w:sectPr>
          <w:pgSz w:w="11910" w:h="16840"/>
          <w:pgMar w:header="0" w:footer="1022" w:top="1040" w:bottom="1220" w:left="1600" w:right="740"/>
        </w:sectPr>
      </w:pPr>
    </w:p>
    <w:p>
      <w:pPr>
        <w:pStyle w:val="BodyText"/>
        <w:spacing w:before="73"/>
        <w:jc w:val="left"/>
      </w:pPr>
      <w:r>
        <w:rPr/>
        <w:t>функции</w:t>
      </w:r>
      <w:r>
        <w:rPr>
          <w:spacing w:val="35"/>
        </w:rPr>
        <w:t> </w:t>
      </w:r>
      <w:r>
        <w:rPr/>
        <w:t>почек.</w:t>
      </w:r>
      <w:r>
        <w:rPr>
          <w:spacing w:val="37"/>
        </w:rPr>
        <w:t> </w:t>
      </w:r>
      <w:r>
        <w:rPr/>
        <w:t>Кроме</w:t>
      </w:r>
      <w:r>
        <w:rPr>
          <w:spacing w:val="36"/>
        </w:rPr>
        <w:t> </w:t>
      </w:r>
      <w:r>
        <w:rPr/>
        <w:t>того,</w:t>
      </w:r>
      <w:r>
        <w:rPr>
          <w:spacing w:val="37"/>
        </w:rPr>
        <w:t> </w:t>
      </w:r>
      <w:r>
        <w:rPr/>
        <w:t>были</w:t>
      </w:r>
      <w:r>
        <w:rPr>
          <w:spacing w:val="38"/>
        </w:rPr>
        <w:t> </w:t>
      </w:r>
      <w:r>
        <w:rPr/>
        <w:t>выявлены</w:t>
      </w:r>
      <w:r>
        <w:rPr>
          <w:spacing w:val="34"/>
        </w:rPr>
        <w:t> </w:t>
      </w:r>
      <w:r>
        <w:rPr/>
        <w:t>ряд</w:t>
      </w:r>
      <w:r>
        <w:rPr>
          <w:spacing w:val="36"/>
        </w:rPr>
        <w:t> </w:t>
      </w:r>
      <w:r>
        <w:rPr/>
        <w:t>потенциально</w:t>
      </w:r>
      <w:r>
        <w:rPr>
          <w:spacing w:val="37"/>
        </w:rPr>
        <w:t> </w:t>
      </w:r>
      <w:r>
        <w:rPr/>
        <w:t>опасных</w:t>
      </w:r>
      <w:r>
        <w:rPr>
          <w:spacing w:val="37"/>
        </w:rPr>
        <w:t> </w:t>
      </w:r>
      <w:r>
        <w:rPr/>
        <w:t>лекарственных</w:t>
      </w:r>
      <w:r>
        <w:rPr>
          <w:spacing w:val="-57"/>
        </w:rPr>
        <w:t> </w:t>
      </w:r>
      <w:r>
        <w:rPr/>
        <w:t>сочетаний,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 числе:</w:t>
      </w:r>
    </w:p>
    <w:p>
      <w:pPr>
        <w:pStyle w:val="ListParagraph"/>
        <w:numPr>
          <w:ilvl w:val="0"/>
          <w:numId w:val="6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111" w:hanging="428"/>
        <w:jc w:val="left"/>
        <w:rPr>
          <w:sz w:val="24"/>
        </w:rPr>
      </w:pPr>
      <w:r>
        <w:rPr>
          <w:sz w:val="24"/>
        </w:rPr>
        <w:t>Пентоксифиллин</w:t>
      </w:r>
      <w:r>
        <w:rPr>
          <w:spacing w:val="2"/>
          <w:sz w:val="24"/>
        </w:rPr>
        <w:t> </w:t>
      </w:r>
      <w:r>
        <w:rPr>
          <w:sz w:val="24"/>
        </w:rPr>
        <w:t>+</w:t>
      </w:r>
      <w:r>
        <w:rPr>
          <w:spacing w:val="3"/>
          <w:sz w:val="24"/>
        </w:rPr>
        <w:t> </w:t>
      </w:r>
      <w:r>
        <w:rPr>
          <w:sz w:val="24"/>
        </w:rPr>
        <w:t>спиронолактон</w:t>
      </w:r>
      <w:r>
        <w:rPr>
          <w:spacing w:val="8"/>
          <w:sz w:val="24"/>
        </w:rPr>
        <w:t> </w:t>
      </w:r>
      <w:r>
        <w:rPr>
          <w:sz w:val="24"/>
        </w:rPr>
        <w:t>—</w:t>
      </w:r>
      <w:r>
        <w:rPr>
          <w:spacing w:val="4"/>
          <w:sz w:val="24"/>
        </w:rPr>
        <w:t> </w:t>
      </w:r>
      <w:r>
        <w:rPr>
          <w:sz w:val="24"/>
        </w:rPr>
        <w:t>риск</w:t>
      </w:r>
      <w:r>
        <w:rPr>
          <w:spacing w:val="2"/>
          <w:sz w:val="24"/>
        </w:rPr>
        <w:t> </w:t>
      </w:r>
      <w:r>
        <w:rPr>
          <w:sz w:val="24"/>
        </w:rPr>
        <w:t>развития</w:t>
      </w:r>
      <w:r>
        <w:rPr>
          <w:spacing w:val="3"/>
          <w:sz w:val="24"/>
        </w:rPr>
        <w:t> </w:t>
      </w:r>
      <w:r>
        <w:rPr>
          <w:sz w:val="24"/>
        </w:rPr>
        <w:t>гиперкалиемии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нарушений</w:t>
      </w:r>
      <w:r>
        <w:rPr>
          <w:spacing w:val="-57"/>
          <w:sz w:val="24"/>
        </w:rPr>
        <w:t> </w:t>
      </w:r>
      <w:r>
        <w:rPr>
          <w:sz w:val="24"/>
        </w:rPr>
        <w:t>артериального</w:t>
      </w:r>
      <w:r>
        <w:rPr>
          <w:spacing w:val="-1"/>
          <w:sz w:val="24"/>
        </w:rPr>
        <w:t> </w:t>
      </w:r>
      <w:r>
        <w:rPr>
          <w:sz w:val="24"/>
        </w:rPr>
        <w:t>давления;</w:t>
      </w:r>
    </w:p>
    <w:p>
      <w:pPr>
        <w:pStyle w:val="ListParagraph"/>
        <w:numPr>
          <w:ilvl w:val="0"/>
          <w:numId w:val="6"/>
        </w:numPr>
        <w:tabs>
          <w:tab w:pos="529" w:val="left" w:leader="none"/>
          <w:tab w:pos="530" w:val="left" w:leader="none"/>
          <w:tab w:pos="2023" w:val="left" w:leader="none"/>
          <w:tab w:pos="2399" w:val="left" w:leader="none"/>
          <w:tab w:pos="4367" w:val="left" w:leader="none"/>
          <w:tab w:pos="4850" w:val="left" w:leader="none"/>
          <w:tab w:pos="5562" w:val="left" w:leader="none"/>
          <w:tab w:pos="8111" w:val="left" w:leader="none"/>
          <w:tab w:pos="8483" w:val="left" w:leader="none"/>
        </w:tabs>
        <w:spacing w:line="240" w:lineRule="auto" w:before="0" w:after="0"/>
        <w:ind w:left="529" w:right="110" w:hanging="428"/>
        <w:jc w:val="left"/>
        <w:rPr>
          <w:sz w:val="24"/>
        </w:rPr>
      </w:pPr>
      <w:r>
        <w:rPr>
          <w:sz w:val="24"/>
        </w:rPr>
        <w:t>Кетопрофен</w:t>
        <w:tab/>
        <w:t>+</w:t>
        <w:tab/>
        <w:t>пентоксифиллин</w:t>
        <w:tab/>
        <w:t>—</w:t>
        <w:tab/>
        <w:t>риск</w:t>
        <w:tab/>
        <w:t>гастроинтестинальной</w:t>
        <w:tab/>
        <w:t>и</w:t>
        <w:tab/>
      </w:r>
      <w:r>
        <w:rPr>
          <w:spacing w:val="-1"/>
          <w:sz w:val="24"/>
        </w:rPr>
        <w:t>почечной</w:t>
      </w:r>
      <w:r>
        <w:rPr>
          <w:spacing w:val="-57"/>
          <w:sz w:val="24"/>
        </w:rPr>
        <w:t> </w:t>
      </w:r>
      <w:r>
        <w:rPr>
          <w:sz w:val="24"/>
        </w:rPr>
        <w:t>токсичности;</w:t>
      </w:r>
    </w:p>
    <w:p>
      <w:pPr>
        <w:pStyle w:val="ListParagraph"/>
        <w:numPr>
          <w:ilvl w:val="0"/>
          <w:numId w:val="6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4"/>
        </w:rPr>
      </w:pPr>
      <w:r>
        <w:rPr>
          <w:sz w:val="24"/>
        </w:rPr>
        <w:t>Пентоксифиллин</w:t>
      </w:r>
      <w:r>
        <w:rPr>
          <w:spacing w:val="-4"/>
          <w:sz w:val="24"/>
        </w:rPr>
        <w:t> </w:t>
      </w:r>
      <w:r>
        <w:rPr>
          <w:sz w:val="24"/>
        </w:rPr>
        <w:t>+</w:t>
      </w:r>
      <w:r>
        <w:rPr>
          <w:spacing w:val="-4"/>
          <w:sz w:val="24"/>
        </w:rPr>
        <w:t> </w:t>
      </w:r>
      <w:r>
        <w:rPr>
          <w:sz w:val="24"/>
        </w:rPr>
        <w:t>эноксапарин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повышенный</w:t>
      </w:r>
      <w:r>
        <w:rPr>
          <w:spacing w:val="-3"/>
          <w:sz w:val="24"/>
        </w:rPr>
        <w:t> </w:t>
      </w:r>
      <w:r>
        <w:rPr>
          <w:sz w:val="24"/>
        </w:rPr>
        <w:t>риск</w:t>
      </w:r>
      <w:r>
        <w:rPr>
          <w:spacing w:val="-3"/>
          <w:sz w:val="24"/>
        </w:rPr>
        <w:t> </w:t>
      </w:r>
      <w:r>
        <w:rPr>
          <w:sz w:val="24"/>
        </w:rPr>
        <w:t>кровотечений;</w:t>
      </w:r>
    </w:p>
    <w:p>
      <w:pPr>
        <w:pStyle w:val="ListParagraph"/>
        <w:numPr>
          <w:ilvl w:val="0"/>
          <w:numId w:val="6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4"/>
        </w:rPr>
      </w:pPr>
      <w:r>
        <w:rPr>
          <w:sz w:val="24"/>
        </w:rPr>
        <w:t>Нитрофурантоин</w:t>
      </w:r>
      <w:r>
        <w:rPr>
          <w:spacing w:val="-3"/>
          <w:sz w:val="24"/>
        </w:rPr>
        <w:t> </w:t>
      </w:r>
      <w:r>
        <w:rPr>
          <w:sz w:val="24"/>
        </w:rPr>
        <w:t>+</w:t>
      </w:r>
      <w:r>
        <w:rPr>
          <w:spacing w:val="-4"/>
          <w:sz w:val="24"/>
        </w:rPr>
        <w:t> </w:t>
      </w:r>
      <w:r>
        <w:rPr>
          <w:sz w:val="24"/>
        </w:rPr>
        <w:t>симвастатин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риск</w:t>
      </w:r>
      <w:r>
        <w:rPr>
          <w:spacing w:val="-3"/>
          <w:sz w:val="24"/>
        </w:rPr>
        <w:t> </w:t>
      </w:r>
      <w:r>
        <w:rPr>
          <w:sz w:val="24"/>
        </w:rPr>
        <w:t>гепатотоксичности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миопатии;</w:t>
      </w:r>
    </w:p>
    <w:p>
      <w:pPr>
        <w:pStyle w:val="ListParagraph"/>
        <w:numPr>
          <w:ilvl w:val="0"/>
          <w:numId w:val="6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4"/>
        </w:rPr>
      </w:pPr>
      <w:r>
        <w:rPr>
          <w:sz w:val="24"/>
        </w:rPr>
        <w:t>Кетопрофен</w:t>
      </w:r>
      <w:r>
        <w:rPr>
          <w:spacing w:val="-3"/>
          <w:sz w:val="24"/>
        </w:rPr>
        <w:t> </w:t>
      </w:r>
      <w:r>
        <w:rPr>
          <w:sz w:val="24"/>
        </w:rPr>
        <w:t>+</w:t>
      </w:r>
      <w:r>
        <w:rPr>
          <w:spacing w:val="-4"/>
          <w:sz w:val="24"/>
        </w:rPr>
        <w:t> </w:t>
      </w:r>
      <w:r>
        <w:rPr>
          <w:sz w:val="24"/>
        </w:rPr>
        <w:t>спиронолактон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риск</w:t>
      </w:r>
      <w:r>
        <w:rPr>
          <w:spacing w:val="-3"/>
          <w:sz w:val="24"/>
        </w:rPr>
        <w:t> </w:t>
      </w:r>
      <w:r>
        <w:rPr>
          <w:sz w:val="24"/>
        </w:rPr>
        <w:t>гиперкалиемии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снижения</w:t>
      </w:r>
      <w:r>
        <w:rPr>
          <w:spacing w:val="-6"/>
          <w:sz w:val="24"/>
        </w:rPr>
        <w:t> </w:t>
      </w:r>
      <w:r>
        <w:rPr>
          <w:sz w:val="24"/>
        </w:rPr>
        <w:t>функции</w:t>
      </w:r>
      <w:r>
        <w:rPr>
          <w:spacing w:val="-5"/>
          <w:sz w:val="24"/>
        </w:rPr>
        <w:t> </w:t>
      </w:r>
      <w:r>
        <w:rPr>
          <w:sz w:val="24"/>
        </w:rPr>
        <w:t>почек;</w:t>
      </w:r>
    </w:p>
    <w:p>
      <w:pPr>
        <w:pStyle w:val="ListParagraph"/>
        <w:numPr>
          <w:ilvl w:val="0"/>
          <w:numId w:val="6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4"/>
        </w:rPr>
      </w:pPr>
      <w:r>
        <w:rPr>
          <w:sz w:val="24"/>
        </w:rPr>
        <w:t>Кетопрофен</w:t>
      </w:r>
      <w:r>
        <w:rPr>
          <w:spacing w:val="-3"/>
          <w:sz w:val="24"/>
        </w:rPr>
        <w:t> </w:t>
      </w:r>
      <w:r>
        <w:rPr>
          <w:sz w:val="24"/>
        </w:rPr>
        <w:t>+</w:t>
      </w:r>
      <w:r>
        <w:rPr>
          <w:spacing w:val="-3"/>
          <w:sz w:val="24"/>
        </w:rPr>
        <w:t> </w:t>
      </w:r>
      <w:r>
        <w:rPr>
          <w:sz w:val="24"/>
        </w:rPr>
        <w:t>эноксапарин —</w:t>
      </w:r>
      <w:r>
        <w:rPr>
          <w:spacing w:val="-3"/>
          <w:sz w:val="24"/>
        </w:rPr>
        <w:t> </w:t>
      </w:r>
      <w:r>
        <w:rPr>
          <w:sz w:val="24"/>
        </w:rPr>
        <w:t>высокий</w:t>
      </w:r>
      <w:r>
        <w:rPr>
          <w:spacing w:val="-2"/>
          <w:sz w:val="24"/>
        </w:rPr>
        <w:t> </w:t>
      </w:r>
      <w:r>
        <w:rPr>
          <w:sz w:val="24"/>
        </w:rPr>
        <w:t>риск</w:t>
      </w:r>
      <w:r>
        <w:rPr>
          <w:spacing w:val="-3"/>
          <w:sz w:val="24"/>
        </w:rPr>
        <w:t> </w:t>
      </w:r>
      <w:r>
        <w:rPr>
          <w:sz w:val="24"/>
        </w:rPr>
        <w:t>тяжёлых</w:t>
      </w:r>
      <w:r>
        <w:rPr>
          <w:spacing w:val="-3"/>
          <w:sz w:val="24"/>
        </w:rPr>
        <w:t> </w:t>
      </w:r>
      <w:r>
        <w:rPr>
          <w:sz w:val="24"/>
        </w:rPr>
        <w:t>кровотечений.</w:t>
      </w:r>
    </w:p>
    <w:p>
      <w:pPr>
        <w:pStyle w:val="BodyText"/>
        <w:ind w:firstLine="707"/>
        <w:jc w:val="left"/>
      </w:pPr>
      <w:r>
        <w:rPr/>
        <w:t>Среди</w:t>
      </w:r>
      <w:r>
        <w:rPr>
          <w:spacing w:val="10"/>
        </w:rPr>
        <w:t> </w:t>
      </w:r>
      <w:r>
        <w:rPr/>
        <w:t>этих</w:t>
      </w:r>
      <w:r>
        <w:rPr>
          <w:spacing w:val="6"/>
        </w:rPr>
        <w:t> </w:t>
      </w:r>
      <w:r>
        <w:rPr/>
        <w:t>комбинаций</w:t>
      </w:r>
      <w:r>
        <w:rPr>
          <w:spacing w:val="10"/>
        </w:rPr>
        <w:t> </w:t>
      </w:r>
      <w:r>
        <w:rPr/>
        <w:t>наиболее</w:t>
      </w:r>
      <w:r>
        <w:rPr>
          <w:spacing w:val="7"/>
        </w:rPr>
        <w:t> </w:t>
      </w:r>
      <w:r>
        <w:rPr/>
        <w:t>часто</w:t>
      </w:r>
      <w:r>
        <w:rPr>
          <w:spacing w:val="9"/>
        </w:rPr>
        <w:t> </w:t>
      </w:r>
      <w:r>
        <w:rPr/>
        <w:t>встречалось</w:t>
      </w:r>
      <w:r>
        <w:rPr>
          <w:spacing w:val="10"/>
        </w:rPr>
        <w:t> </w:t>
      </w:r>
      <w:r>
        <w:rPr/>
        <w:t>сочетание</w:t>
      </w:r>
      <w:r>
        <w:rPr>
          <w:spacing w:val="7"/>
        </w:rPr>
        <w:t> </w:t>
      </w:r>
      <w:r>
        <w:rPr/>
        <w:t>пентоксифиллина</w:t>
      </w:r>
      <w:r>
        <w:rPr>
          <w:spacing w:val="8"/>
        </w:rPr>
        <w:t> </w:t>
      </w:r>
      <w:r>
        <w:rPr/>
        <w:t>и</w:t>
      </w:r>
      <w:r>
        <w:rPr>
          <w:spacing w:val="-57"/>
        </w:rPr>
        <w:t> </w:t>
      </w:r>
      <w:r>
        <w:rPr/>
        <w:t>спиронолактона,</w:t>
      </w:r>
      <w:r>
        <w:rPr>
          <w:spacing w:val="-2"/>
        </w:rPr>
        <w:t> </w:t>
      </w:r>
      <w:r>
        <w:rPr/>
        <w:t>которое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условиях</w:t>
      </w:r>
      <w:r>
        <w:rPr>
          <w:spacing w:val="-1"/>
        </w:rPr>
        <w:t> </w:t>
      </w:r>
      <w:r>
        <w:rPr/>
        <w:t>тяжёлой</w:t>
      </w:r>
      <w:r>
        <w:rPr>
          <w:spacing w:val="-1"/>
        </w:rPr>
        <w:t> </w:t>
      </w:r>
      <w:r>
        <w:rPr/>
        <w:t>полипрагмазии</w:t>
      </w:r>
      <w:r>
        <w:rPr>
          <w:spacing w:val="-2"/>
        </w:rPr>
        <w:t> </w:t>
      </w:r>
      <w:r>
        <w:rPr/>
        <w:t>назначалось</w:t>
      </w:r>
      <w:r>
        <w:rPr>
          <w:spacing w:val="-1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30</w:t>
      </w:r>
      <w:r>
        <w:rPr>
          <w:spacing w:val="-1"/>
        </w:rPr>
        <w:t> </w:t>
      </w:r>
      <w:r>
        <w:rPr/>
        <w:t>раз.</w:t>
      </w:r>
    </w:p>
    <w:p>
      <w:pPr>
        <w:pStyle w:val="BodyText"/>
        <w:ind w:right="112"/>
      </w:pPr>
      <w:r>
        <w:rPr/>
        <w:t>Из 98 препаратов 23 (23,5 %) требовали коррекции дозы в зависимости от функции почек.</w:t>
      </w:r>
      <w:r>
        <w:rPr>
          <w:spacing w:val="1"/>
        </w:rPr>
        <w:t> </w:t>
      </w:r>
      <w:r>
        <w:rPr/>
        <w:t>Однако</w:t>
      </w:r>
      <w:r>
        <w:rPr>
          <w:spacing w:val="-12"/>
        </w:rPr>
        <w:t> </w:t>
      </w:r>
      <w:r>
        <w:rPr/>
        <w:t>19</w:t>
      </w:r>
      <w:r>
        <w:rPr>
          <w:spacing w:val="-11"/>
        </w:rPr>
        <w:t> </w:t>
      </w:r>
      <w:r>
        <w:rPr/>
        <w:t>из</w:t>
      </w:r>
      <w:r>
        <w:rPr>
          <w:spacing w:val="-10"/>
        </w:rPr>
        <w:t> </w:t>
      </w:r>
      <w:r>
        <w:rPr/>
        <w:t>них</w:t>
      </w:r>
      <w:r>
        <w:rPr>
          <w:spacing w:val="-12"/>
        </w:rPr>
        <w:t> </w:t>
      </w:r>
      <w:r>
        <w:rPr/>
        <w:t>(19,3</w:t>
      </w:r>
      <w:r>
        <w:rPr>
          <w:spacing w:val="-12"/>
        </w:rPr>
        <w:t> </w:t>
      </w:r>
      <w:r>
        <w:rPr/>
        <w:t>%)</w:t>
      </w:r>
      <w:r>
        <w:rPr>
          <w:spacing w:val="-12"/>
        </w:rPr>
        <w:t> </w:t>
      </w:r>
      <w:r>
        <w:rPr/>
        <w:t>были</w:t>
      </w:r>
      <w:r>
        <w:rPr>
          <w:spacing w:val="-10"/>
        </w:rPr>
        <w:t> </w:t>
      </w:r>
      <w:r>
        <w:rPr/>
        <w:t>назначены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дозах,</w:t>
      </w:r>
      <w:r>
        <w:rPr>
          <w:spacing w:val="-11"/>
        </w:rPr>
        <w:t> </w:t>
      </w:r>
      <w:r>
        <w:rPr/>
        <w:t>не</w:t>
      </w:r>
      <w:r>
        <w:rPr>
          <w:spacing w:val="-12"/>
        </w:rPr>
        <w:t> </w:t>
      </w:r>
      <w:r>
        <w:rPr/>
        <w:t>соответствующих</w:t>
      </w:r>
      <w:r>
        <w:rPr>
          <w:spacing w:val="-11"/>
        </w:rPr>
        <w:t> </w:t>
      </w:r>
      <w:r>
        <w:rPr/>
        <w:t>конкретной</w:t>
      </w:r>
      <w:r>
        <w:rPr>
          <w:spacing w:val="-11"/>
        </w:rPr>
        <w:t> </w:t>
      </w:r>
      <w:r>
        <w:rPr/>
        <w:t>стадии</w:t>
      </w:r>
      <w:r>
        <w:rPr>
          <w:spacing w:val="-57"/>
        </w:rPr>
        <w:t> </w:t>
      </w:r>
      <w:r>
        <w:rPr/>
        <w:t>ХБП. Наиболее высокая частота ошибок в дозировании отмечена для пентоксифиллина</w:t>
      </w:r>
      <w:r>
        <w:rPr>
          <w:spacing w:val="1"/>
        </w:rPr>
        <w:t> </w:t>
      </w:r>
      <w:r>
        <w:rPr/>
        <w:t>(92,7 %) и нитрофурантоина (37,1 %); аналогичные несоответствия выявлены также для</w:t>
      </w:r>
      <w:r>
        <w:rPr>
          <w:spacing w:val="1"/>
        </w:rPr>
        <w:t> </w:t>
      </w:r>
      <w:r>
        <w:rPr/>
        <w:t>симвастатина,</w:t>
      </w:r>
      <w:r>
        <w:rPr>
          <w:spacing w:val="1"/>
        </w:rPr>
        <w:t> </w:t>
      </w:r>
      <w:r>
        <w:rPr/>
        <w:t>спиронолактона,</w:t>
      </w:r>
      <w:r>
        <w:rPr>
          <w:spacing w:val="1"/>
        </w:rPr>
        <w:t> </w:t>
      </w:r>
      <w:r>
        <w:rPr/>
        <w:t>кетопрофена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эноксапарина.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препараты</w:t>
      </w:r>
      <w:r>
        <w:rPr>
          <w:spacing w:val="1"/>
        </w:rPr>
        <w:t> </w:t>
      </w:r>
      <w:r>
        <w:rPr/>
        <w:t>(нитрофурантоин, кетопрофен) применялись, несмотря на наличие противопоказаний при</w:t>
      </w:r>
      <w:r>
        <w:rPr>
          <w:spacing w:val="1"/>
        </w:rPr>
        <w:t> </w:t>
      </w:r>
      <w:r>
        <w:rPr/>
        <w:t>ХБП.</w:t>
      </w:r>
    </w:p>
    <w:p>
      <w:pPr>
        <w:pStyle w:val="BodyText"/>
        <w:spacing w:before="1"/>
        <w:ind w:right="108" w:firstLine="707"/>
      </w:pPr>
      <w:r>
        <w:rPr/>
        <w:t>Данные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фармаконадзора</w:t>
      </w:r>
      <w:r>
        <w:rPr>
          <w:spacing w:val="1"/>
        </w:rPr>
        <w:t> </w:t>
      </w:r>
      <w:r>
        <w:rPr/>
        <w:t>(2017–2019</w:t>
      </w:r>
      <w:r>
        <w:rPr>
          <w:spacing w:val="1"/>
        </w:rPr>
        <w:t> </w:t>
      </w:r>
      <w:r>
        <w:rPr/>
        <w:t>гг.)</w:t>
      </w:r>
      <w:r>
        <w:rPr>
          <w:spacing w:val="1"/>
        </w:rPr>
        <w:t> </w:t>
      </w:r>
      <w:r>
        <w:rPr/>
        <w:t>показали,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количество сообщений о нежелательных лекарственных реакциях (НЛР) увеличилось с 1</w:t>
      </w:r>
      <w:r>
        <w:rPr>
          <w:spacing w:val="1"/>
        </w:rPr>
        <w:t> </w:t>
      </w:r>
      <w:r>
        <w:rPr/>
        <w:t>858 до 2 229 случаев (+16,7 %). Число сообщений, поступивших от фармацевтических</w:t>
      </w:r>
      <w:r>
        <w:rPr>
          <w:spacing w:val="1"/>
        </w:rPr>
        <w:t> </w:t>
      </w:r>
      <w:r>
        <w:rPr/>
        <w:t>компаний,</w:t>
      </w:r>
      <w:r>
        <w:rPr>
          <w:spacing w:val="-1"/>
        </w:rPr>
        <w:t> </w:t>
      </w:r>
      <w:r>
        <w:rPr/>
        <w:t>выросло</w:t>
      </w:r>
      <w:r>
        <w:rPr>
          <w:spacing w:val="-1"/>
        </w:rPr>
        <w:t> </w:t>
      </w:r>
      <w:r>
        <w:rPr/>
        <w:t>на 30,7 %.</w:t>
      </w:r>
    </w:p>
    <w:p>
      <w:pPr>
        <w:pStyle w:val="BodyText"/>
        <w:ind w:right="112" w:firstLine="707"/>
      </w:pPr>
      <w:r>
        <w:rPr/>
        <w:t>В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НЛР</w:t>
      </w:r>
      <w:r>
        <w:rPr>
          <w:spacing w:val="1"/>
        </w:rPr>
        <w:t> </w:t>
      </w:r>
      <w:r>
        <w:rPr/>
        <w:t>вызывали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лекарственных</w:t>
      </w:r>
      <w:r>
        <w:rPr>
          <w:spacing w:val="-57"/>
        </w:rPr>
        <w:t> </w:t>
      </w:r>
      <w:r>
        <w:rPr/>
        <w:t>средств:</w:t>
      </w:r>
      <w:r>
        <w:rPr>
          <w:spacing w:val="1"/>
        </w:rPr>
        <w:t> </w:t>
      </w:r>
      <w:r>
        <w:rPr/>
        <w:t>антибактериальные</w:t>
      </w:r>
      <w:r>
        <w:rPr>
          <w:spacing w:val="1"/>
        </w:rPr>
        <w:t> </w:t>
      </w:r>
      <w:r>
        <w:rPr/>
        <w:t>препараты</w:t>
      </w:r>
      <w:r>
        <w:rPr>
          <w:spacing w:val="1"/>
        </w:rPr>
        <w:t> </w:t>
      </w:r>
      <w:r>
        <w:rPr/>
        <w:t>(68,1</w:t>
      </w:r>
      <w:r>
        <w:rPr>
          <w:spacing w:val="1"/>
        </w:rPr>
        <w:t> </w:t>
      </w:r>
      <w:r>
        <w:rPr/>
        <w:t>%),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влияющие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центральную</w:t>
      </w:r>
      <w:r>
        <w:rPr>
          <w:spacing w:val="-57"/>
        </w:rPr>
        <w:t> </w:t>
      </w:r>
      <w:r>
        <w:rPr/>
        <w:t>нервную систему (9,9 %), гематологические препараты (5,3 %) и препараты для терапии</w:t>
      </w:r>
      <w:r>
        <w:rPr>
          <w:spacing w:val="1"/>
        </w:rPr>
        <w:t> </w:t>
      </w:r>
      <w:r>
        <w:rPr/>
        <w:t>сердечно-сосудистых заболеваний (3,8</w:t>
      </w:r>
      <w:r>
        <w:rPr>
          <w:spacing w:val="-1"/>
        </w:rPr>
        <w:t> </w:t>
      </w:r>
      <w:r>
        <w:rPr/>
        <w:t>%).</w:t>
      </w:r>
    </w:p>
    <w:p>
      <w:pPr>
        <w:pStyle w:val="BodyText"/>
        <w:ind w:right="107" w:firstLine="707"/>
      </w:pPr>
      <w:r>
        <w:rPr/>
        <w:t>У</w:t>
      </w:r>
      <w:r>
        <w:rPr>
          <w:spacing w:val="1"/>
        </w:rPr>
        <w:t> </w:t>
      </w:r>
      <w:r>
        <w:rPr/>
        <w:t>пациентов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ХБП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частыми</w:t>
      </w:r>
      <w:r>
        <w:rPr>
          <w:spacing w:val="1"/>
        </w:rPr>
        <w:t> </w:t>
      </w:r>
      <w:r>
        <w:rPr/>
        <w:t>нежелательными</w:t>
      </w:r>
      <w:r>
        <w:rPr>
          <w:spacing w:val="1"/>
        </w:rPr>
        <w:t> </w:t>
      </w:r>
      <w:r>
        <w:rPr/>
        <w:t>реакциями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гиперкалиемия,</w:t>
      </w:r>
      <w:r>
        <w:rPr>
          <w:spacing w:val="1"/>
        </w:rPr>
        <w:t> </w:t>
      </w:r>
      <w:r>
        <w:rPr/>
        <w:t>кровотечения,</w:t>
      </w:r>
      <w:r>
        <w:rPr>
          <w:spacing w:val="1"/>
        </w:rPr>
        <w:t> </w:t>
      </w:r>
      <w:r>
        <w:rPr/>
        <w:t>головокружение,</w:t>
      </w:r>
      <w:r>
        <w:rPr>
          <w:spacing w:val="1"/>
        </w:rPr>
        <w:t> </w:t>
      </w:r>
      <w:r>
        <w:rPr/>
        <w:t>тошнота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острое</w:t>
      </w:r>
      <w:r>
        <w:rPr>
          <w:spacing w:val="1"/>
        </w:rPr>
        <w:t> </w:t>
      </w:r>
      <w:r>
        <w:rPr/>
        <w:t>снижение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почек. В то же время алгоритм Наранжо для оценки причинно-следственной связи между</w:t>
      </w:r>
      <w:r>
        <w:rPr>
          <w:spacing w:val="1"/>
        </w:rPr>
        <w:t> </w:t>
      </w:r>
      <w:r>
        <w:rPr/>
        <w:t>приёмом препарата и развитием НЛР не применялся, что является важным ограничением</w:t>
      </w:r>
      <w:r>
        <w:rPr>
          <w:spacing w:val="1"/>
        </w:rPr>
        <w:t> </w:t>
      </w:r>
      <w:r>
        <w:rPr/>
        <w:t>действующей</w:t>
      </w:r>
      <w:r>
        <w:rPr>
          <w:spacing w:val="-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фармаконадзора.</w:t>
      </w:r>
    </w:p>
    <w:p>
      <w:pPr>
        <w:pStyle w:val="BodyText"/>
        <w:ind w:right="112" w:firstLine="707"/>
      </w:pPr>
      <w:r>
        <w:rPr/>
        <w:t>В целом полученные результаты показали, что фармакотерапия у пациентов с ХБП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Казахстане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значительной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основана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рекомендациях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направлена на контроль артериальной гипертензии, коррекцию анемии и поддержание</w:t>
      </w:r>
      <w:r>
        <w:rPr>
          <w:spacing w:val="1"/>
        </w:rPr>
        <w:t> </w:t>
      </w:r>
      <w:r>
        <w:rPr/>
        <w:t>метаболического</w:t>
      </w:r>
      <w:r>
        <w:rPr>
          <w:spacing w:val="-13"/>
        </w:rPr>
        <w:t> </w:t>
      </w:r>
      <w:r>
        <w:rPr/>
        <w:t>равновесия.</w:t>
      </w:r>
      <w:r>
        <w:rPr>
          <w:spacing w:val="-12"/>
        </w:rPr>
        <w:t> </w:t>
      </w:r>
      <w:r>
        <w:rPr/>
        <w:t>Однако</w:t>
      </w:r>
      <w:r>
        <w:rPr>
          <w:spacing w:val="-13"/>
        </w:rPr>
        <w:t> </w:t>
      </w:r>
      <w:r>
        <w:rPr/>
        <w:t>высокая</w:t>
      </w:r>
      <w:r>
        <w:rPr>
          <w:spacing w:val="-10"/>
        </w:rPr>
        <w:t> </w:t>
      </w:r>
      <w:r>
        <w:rPr/>
        <w:t>частота</w:t>
      </w:r>
      <w:r>
        <w:rPr>
          <w:spacing w:val="-13"/>
        </w:rPr>
        <w:t> </w:t>
      </w:r>
      <w:r>
        <w:rPr/>
        <w:t>полипрагмазии,</w:t>
      </w:r>
      <w:r>
        <w:rPr>
          <w:spacing w:val="-15"/>
        </w:rPr>
        <w:t> </w:t>
      </w:r>
      <w:r>
        <w:rPr/>
        <w:t>большое</w:t>
      </w:r>
      <w:r>
        <w:rPr>
          <w:spacing w:val="-13"/>
        </w:rPr>
        <w:t> </w:t>
      </w:r>
      <w:r>
        <w:rPr/>
        <w:t>количество</w:t>
      </w:r>
      <w:r>
        <w:rPr>
          <w:spacing w:val="-58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дозировании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комбинаций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факторами,</w:t>
      </w:r>
      <w:r>
        <w:rPr>
          <w:spacing w:val="-1"/>
        </w:rPr>
        <w:t> </w:t>
      </w:r>
      <w:r>
        <w:rPr/>
        <w:t>снижающими безопасность</w:t>
      </w:r>
      <w:r>
        <w:rPr>
          <w:spacing w:val="1"/>
        </w:rPr>
        <w:t> </w:t>
      </w:r>
      <w:r>
        <w:rPr/>
        <w:t>фармакотерапии.</w:t>
      </w:r>
    </w:p>
    <w:p>
      <w:pPr>
        <w:pStyle w:val="BodyText"/>
        <w:spacing w:before="1"/>
        <w:ind w:right="111" w:firstLine="707"/>
      </w:pPr>
      <w:r>
        <w:rPr/>
        <w:t>В этой связи строгий контроль назначений, индивидуальный подбор доз с учётом</w:t>
      </w:r>
      <w:r>
        <w:rPr>
          <w:spacing w:val="1"/>
        </w:rPr>
        <w:t> </w:t>
      </w:r>
      <w:r>
        <w:rPr/>
        <w:t>функции почек, а также активное участие клинических фармакологов являются крайне</w:t>
      </w:r>
      <w:r>
        <w:rPr>
          <w:spacing w:val="1"/>
        </w:rPr>
        <w:t> </w:t>
      </w:r>
      <w:r>
        <w:rPr/>
        <w:t>важными</w:t>
      </w:r>
      <w:r>
        <w:rPr>
          <w:spacing w:val="-7"/>
        </w:rPr>
        <w:t> </w:t>
      </w:r>
      <w:r>
        <w:rPr/>
        <w:t>условиями</w:t>
      </w:r>
      <w:r>
        <w:rPr>
          <w:spacing w:val="-7"/>
        </w:rPr>
        <w:t> </w:t>
      </w:r>
      <w:r>
        <w:rPr/>
        <w:t>повышения</w:t>
      </w:r>
      <w:r>
        <w:rPr>
          <w:spacing w:val="-8"/>
        </w:rPr>
        <w:t> </w:t>
      </w:r>
      <w:r>
        <w:rPr/>
        <w:t>эффективности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безопасности</w:t>
      </w:r>
      <w:r>
        <w:rPr>
          <w:spacing w:val="-6"/>
        </w:rPr>
        <w:t> </w:t>
      </w:r>
      <w:r>
        <w:rPr/>
        <w:t>лечения</w:t>
      </w:r>
      <w:r>
        <w:rPr>
          <w:spacing w:val="-8"/>
        </w:rPr>
        <w:t> </w:t>
      </w:r>
      <w:r>
        <w:rPr/>
        <w:t>пациентов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ХБП.</w:t>
      </w:r>
      <w:r>
        <w:rPr>
          <w:spacing w:val="-57"/>
        </w:rPr>
        <w:t> </w:t>
      </w:r>
      <w:r>
        <w:rPr/>
        <w:t>Результаты экономического анализа выявили ряд недостатков в лекарственной политике</w:t>
      </w:r>
      <w:r>
        <w:rPr>
          <w:spacing w:val="1"/>
        </w:rPr>
        <w:t> </w:t>
      </w:r>
      <w:r>
        <w:rPr>
          <w:spacing w:val="-1"/>
        </w:rPr>
        <w:t>Казахстана.</w:t>
      </w:r>
      <w:r>
        <w:rPr>
          <w:spacing w:val="-15"/>
        </w:rPr>
        <w:t> </w:t>
      </w:r>
      <w:r>
        <w:rPr>
          <w:spacing w:val="-1"/>
        </w:rPr>
        <w:t>Было</w:t>
      </w:r>
      <w:r>
        <w:rPr>
          <w:spacing w:val="-12"/>
        </w:rPr>
        <w:t> </w:t>
      </w:r>
      <w:r>
        <w:rPr>
          <w:spacing w:val="-1"/>
        </w:rPr>
        <w:t>установлено,</w:t>
      </w:r>
      <w:r>
        <w:rPr>
          <w:spacing w:val="-14"/>
        </w:rPr>
        <w:t> </w:t>
      </w:r>
      <w:r>
        <w:rPr/>
        <w:t>что</w:t>
      </w:r>
      <w:r>
        <w:rPr>
          <w:spacing w:val="-13"/>
        </w:rPr>
        <w:t> </w:t>
      </w:r>
      <w:r>
        <w:rPr/>
        <w:t>структура</w:t>
      </w:r>
      <w:r>
        <w:rPr>
          <w:spacing w:val="-14"/>
        </w:rPr>
        <w:t> </w:t>
      </w:r>
      <w:r>
        <w:rPr/>
        <w:t>потребления</w:t>
      </w:r>
      <w:r>
        <w:rPr>
          <w:spacing w:val="-14"/>
        </w:rPr>
        <w:t> </w:t>
      </w:r>
      <w:r>
        <w:rPr/>
        <w:t>антибиотиков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классификации</w:t>
      </w:r>
      <w:r>
        <w:rPr>
          <w:spacing w:val="-58"/>
        </w:rPr>
        <w:t> </w:t>
      </w:r>
      <w:r>
        <w:rPr/>
        <w:t>AWaRe не в полной мере соответствует требованиям ВОЗ. За весь период исследования</w:t>
      </w:r>
      <w:r>
        <w:rPr>
          <w:spacing w:val="1"/>
        </w:rPr>
        <w:t> </w:t>
      </w:r>
      <w:r>
        <w:rPr/>
        <w:t>суммарные</w:t>
      </w:r>
      <w:r>
        <w:rPr>
          <w:spacing w:val="1"/>
        </w:rPr>
        <w:t> </w:t>
      </w:r>
      <w:r>
        <w:rPr/>
        <w:t>расходы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антибиотики,</w:t>
      </w:r>
      <w:r>
        <w:rPr>
          <w:spacing w:val="1"/>
        </w:rPr>
        <w:t> </w:t>
      </w:r>
      <w:r>
        <w:rPr/>
        <w:t>относящиеся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контролируемых</w:t>
      </w:r>
      <w:r>
        <w:rPr>
          <w:spacing w:val="1"/>
        </w:rPr>
        <w:t> </w:t>
      </w:r>
      <w:r>
        <w:rPr/>
        <w:t>(Watch),</w:t>
      </w:r>
      <w:r>
        <w:rPr>
          <w:spacing w:val="-57"/>
        </w:rPr>
        <w:t> </w:t>
      </w:r>
      <w:r>
        <w:rPr>
          <w:spacing w:val="-1"/>
        </w:rPr>
        <w:t>составили</w:t>
      </w:r>
      <w:r>
        <w:rPr>
          <w:spacing w:val="-14"/>
        </w:rPr>
        <w:t> </w:t>
      </w:r>
      <w:r>
        <w:rPr>
          <w:spacing w:val="-1"/>
        </w:rPr>
        <w:t>3</w:t>
      </w:r>
      <w:r>
        <w:rPr>
          <w:spacing w:val="-15"/>
        </w:rPr>
        <w:t> </w:t>
      </w:r>
      <w:r>
        <w:rPr>
          <w:spacing w:val="-1"/>
        </w:rPr>
        <w:t>300</w:t>
      </w:r>
      <w:r>
        <w:rPr>
          <w:spacing w:val="-13"/>
        </w:rPr>
        <w:t> </w:t>
      </w:r>
      <w:r>
        <w:rPr/>
        <w:t>190,49</w:t>
      </w:r>
      <w:r>
        <w:rPr>
          <w:spacing w:val="-12"/>
        </w:rPr>
        <w:t> </w:t>
      </w:r>
      <w:r>
        <w:rPr/>
        <w:t>тенге,</w:t>
      </w:r>
      <w:r>
        <w:rPr>
          <w:spacing w:val="-15"/>
        </w:rPr>
        <w:t> </w:t>
      </w:r>
      <w:r>
        <w:rPr/>
        <w:t>или</w:t>
      </w:r>
      <w:r>
        <w:rPr>
          <w:spacing w:val="-14"/>
        </w:rPr>
        <w:t> </w:t>
      </w:r>
      <w:r>
        <w:rPr/>
        <w:t>66</w:t>
      </w:r>
      <w:r>
        <w:rPr>
          <w:spacing w:val="-15"/>
        </w:rPr>
        <w:t> </w:t>
      </w:r>
      <w:r>
        <w:rPr/>
        <w:t>%</w:t>
      </w:r>
      <w:r>
        <w:rPr>
          <w:spacing w:val="-16"/>
        </w:rPr>
        <w:t> </w:t>
      </w:r>
      <w:r>
        <w:rPr/>
        <w:t>от</w:t>
      </w:r>
      <w:r>
        <w:rPr>
          <w:spacing w:val="-14"/>
        </w:rPr>
        <w:t> </w:t>
      </w:r>
      <w:r>
        <w:rPr/>
        <w:t>общей</w:t>
      </w:r>
      <w:r>
        <w:rPr>
          <w:spacing w:val="-14"/>
        </w:rPr>
        <w:t> </w:t>
      </w:r>
      <w:r>
        <w:rPr/>
        <w:t>суммы.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антибиотики</w:t>
      </w:r>
      <w:r>
        <w:rPr>
          <w:spacing w:val="-13"/>
        </w:rPr>
        <w:t> </w:t>
      </w:r>
      <w:r>
        <w:rPr/>
        <w:t>группы</w:t>
      </w:r>
      <w:r>
        <w:rPr>
          <w:spacing w:val="-15"/>
        </w:rPr>
        <w:t> </w:t>
      </w:r>
      <w:r>
        <w:rPr/>
        <w:t>доступных</w:t>
      </w:r>
      <w:r>
        <w:rPr>
          <w:spacing w:val="-57"/>
        </w:rPr>
        <w:t> </w:t>
      </w:r>
      <w:r>
        <w:rPr/>
        <w:t>(Access) пришлось лишь 1 538 907,89 тенге, или 31 %. Оставшиеся 3 % приходились на</w:t>
      </w:r>
      <w:r>
        <w:rPr>
          <w:spacing w:val="1"/>
        </w:rPr>
        <w:t> </w:t>
      </w:r>
      <w:r>
        <w:rPr/>
        <w:t>препараты, не включённые в классификацию AWaRe, поскольку по ним отсутствовали</w:t>
      </w:r>
      <w:r>
        <w:rPr>
          <w:spacing w:val="1"/>
        </w:rPr>
        <w:t> </w:t>
      </w:r>
      <w:r>
        <w:rPr/>
        <w:t>полные</w:t>
      </w:r>
      <w:r>
        <w:rPr>
          <w:spacing w:val="-3"/>
        </w:rPr>
        <w:t> </w:t>
      </w:r>
      <w:r>
        <w:rPr/>
        <w:t>данные.</w:t>
      </w:r>
    </w:p>
    <w:p>
      <w:pPr>
        <w:pStyle w:val="BodyText"/>
        <w:ind w:right="110"/>
      </w:pPr>
      <w:r>
        <w:rPr/>
        <w:t>В</w:t>
      </w:r>
      <w:r>
        <w:rPr>
          <w:spacing w:val="1"/>
        </w:rPr>
        <w:t> </w:t>
      </w:r>
      <w:r>
        <w:rPr/>
        <w:t>глобальной</w:t>
      </w:r>
      <w:r>
        <w:rPr>
          <w:spacing w:val="1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потребления</w:t>
      </w:r>
      <w:r>
        <w:rPr>
          <w:spacing w:val="1"/>
        </w:rPr>
        <w:t> </w:t>
      </w:r>
      <w:r>
        <w:rPr/>
        <w:t>антибиотиков</w:t>
      </w:r>
      <w:r>
        <w:rPr>
          <w:spacing w:val="1"/>
        </w:rPr>
        <w:t> </w:t>
      </w:r>
      <w:r>
        <w:rPr/>
        <w:t>ВОЗ</w:t>
      </w:r>
      <w:r>
        <w:rPr>
          <w:spacing w:val="1"/>
        </w:rPr>
        <w:t> </w:t>
      </w:r>
      <w:r>
        <w:rPr/>
        <w:t>ставит</w:t>
      </w:r>
      <w:r>
        <w:rPr>
          <w:spacing w:val="1"/>
        </w:rPr>
        <w:t> </w:t>
      </w:r>
      <w:r>
        <w:rPr/>
        <w:t>цель,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60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приходилось на группу Access и 40 % — на группу Watch, что позволяет обеспечить</w:t>
      </w:r>
      <w:r>
        <w:rPr>
          <w:spacing w:val="1"/>
        </w:rPr>
        <w:t> </w:t>
      </w:r>
      <w:r>
        <w:rPr/>
        <w:t>рациональное</w:t>
      </w:r>
      <w:r>
        <w:rPr>
          <w:spacing w:val="7"/>
        </w:rPr>
        <w:t> </w:t>
      </w:r>
      <w:r>
        <w:rPr/>
        <w:t>использование</w:t>
      </w:r>
      <w:r>
        <w:rPr>
          <w:spacing w:val="7"/>
        </w:rPr>
        <w:t> </w:t>
      </w:r>
      <w:r>
        <w:rPr/>
        <w:t>ключевых</w:t>
      </w:r>
      <w:r>
        <w:rPr>
          <w:spacing w:val="8"/>
        </w:rPr>
        <w:t> </w:t>
      </w:r>
      <w:r>
        <w:rPr/>
        <w:t>антибиотиков</w:t>
      </w:r>
      <w:r>
        <w:rPr>
          <w:spacing w:val="8"/>
        </w:rPr>
        <w:t> </w:t>
      </w:r>
      <w:r>
        <w:rPr/>
        <w:t>и</w:t>
      </w:r>
      <w:r>
        <w:rPr>
          <w:spacing w:val="9"/>
        </w:rPr>
        <w:t> </w:t>
      </w:r>
      <w:r>
        <w:rPr/>
        <w:t>сохранить</w:t>
      </w:r>
      <w:r>
        <w:rPr>
          <w:spacing w:val="9"/>
        </w:rPr>
        <w:t> </w:t>
      </w:r>
      <w:r>
        <w:rPr/>
        <w:t>их</w:t>
      </w:r>
      <w:r>
        <w:rPr>
          <w:spacing w:val="8"/>
        </w:rPr>
        <w:t> </w:t>
      </w:r>
      <w:r>
        <w:rPr/>
        <w:t>эффективность.</w:t>
      </w:r>
    </w:p>
    <w:p>
      <w:pPr>
        <w:spacing w:after="0"/>
        <w:sectPr>
          <w:pgSz w:w="11910" w:h="16840"/>
          <w:pgMar w:header="0" w:footer="1022" w:top="1040" w:bottom="1220" w:left="1600" w:right="740"/>
        </w:sectPr>
      </w:pPr>
    </w:p>
    <w:p>
      <w:pPr>
        <w:pStyle w:val="BodyText"/>
        <w:spacing w:before="73"/>
        <w:jc w:val="left"/>
      </w:pPr>
      <w:r>
        <w:rPr/>
        <w:t>Следовательно,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Казахстане</w:t>
      </w:r>
      <w:r>
        <w:rPr>
          <w:spacing w:val="12"/>
        </w:rPr>
        <w:t> </w:t>
      </w:r>
      <w:r>
        <w:rPr/>
        <w:t>существует</w:t>
      </w:r>
      <w:r>
        <w:rPr>
          <w:spacing w:val="14"/>
        </w:rPr>
        <w:t> </w:t>
      </w:r>
      <w:r>
        <w:rPr/>
        <w:t>необходимость</w:t>
      </w:r>
      <w:r>
        <w:rPr>
          <w:spacing w:val="15"/>
        </w:rPr>
        <w:t> </w:t>
      </w:r>
      <w:r>
        <w:rPr/>
        <w:t>в</w:t>
      </w:r>
      <w:r>
        <w:rPr>
          <w:spacing w:val="13"/>
        </w:rPr>
        <w:t> </w:t>
      </w:r>
      <w:r>
        <w:rPr/>
        <w:t>систематическом</w:t>
      </w:r>
      <w:r>
        <w:rPr>
          <w:spacing w:val="12"/>
        </w:rPr>
        <w:t> </w:t>
      </w:r>
      <w:r>
        <w:rPr/>
        <w:t>контроле</w:t>
      </w:r>
      <w:r>
        <w:rPr>
          <w:spacing w:val="-57"/>
        </w:rPr>
        <w:t> </w:t>
      </w:r>
      <w:r>
        <w:rPr/>
        <w:t>структуры</w:t>
      </w:r>
      <w:r>
        <w:rPr>
          <w:spacing w:val="-1"/>
        </w:rPr>
        <w:t> </w:t>
      </w:r>
      <w:r>
        <w:rPr/>
        <w:t>потребления</w:t>
      </w:r>
      <w:r>
        <w:rPr>
          <w:spacing w:val="-4"/>
        </w:rPr>
        <w:t> </w:t>
      </w:r>
      <w:r>
        <w:rPr/>
        <w:t>антибиотиков</w:t>
      </w:r>
      <w:r>
        <w:rPr>
          <w:spacing w:val="-1"/>
        </w:rPr>
        <w:t> </w:t>
      </w:r>
      <w:r>
        <w:rPr/>
        <w:t>и усилении</w:t>
      </w:r>
      <w:r>
        <w:rPr>
          <w:spacing w:val="-1"/>
        </w:rPr>
        <w:t> </w:t>
      </w:r>
      <w:r>
        <w:rPr/>
        <w:t>соответствующих</w:t>
      </w:r>
      <w:r>
        <w:rPr>
          <w:spacing w:val="-1"/>
        </w:rPr>
        <w:t> </w:t>
      </w:r>
      <w:r>
        <w:rPr/>
        <w:t>мероприятий.</w:t>
      </w:r>
    </w:p>
    <w:p>
      <w:pPr>
        <w:pStyle w:val="BodyText"/>
        <w:spacing w:before="1"/>
        <w:jc w:val="left"/>
      </w:pPr>
      <w:r>
        <w:rPr/>
        <w:t>Кроме</w:t>
      </w:r>
      <w:r>
        <w:rPr>
          <w:spacing w:val="25"/>
        </w:rPr>
        <w:t> </w:t>
      </w:r>
      <w:r>
        <w:rPr/>
        <w:t>того,</w:t>
      </w:r>
      <w:r>
        <w:rPr>
          <w:spacing w:val="28"/>
        </w:rPr>
        <w:t> </w:t>
      </w:r>
      <w:r>
        <w:rPr/>
        <w:t>по</w:t>
      </w:r>
      <w:r>
        <w:rPr>
          <w:spacing w:val="27"/>
        </w:rPr>
        <w:t> </w:t>
      </w:r>
      <w:r>
        <w:rPr/>
        <w:t>результатам</w:t>
      </w:r>
      <w:r>
        <w:rPr>
          <w:spacing w:val="26"/>
        </w:rPr>
        <w:t> </w:t>
      </w:r>
      <w:r>
        <w:rPr/>
        <w:t>оценки</w:t>
      </w:r>
      <w:r>
        <w:rPr>
          <w:spacing w:val="28"/>
        </w:rPr>
        <w:t> </w:t>
      </w:r>
      <w:r>
        <w:rPr/>
        <w:t>доли</w:t>
      </w:r>
      <w:r>
        <w:rPr>
          <w:spacing w:val="29"/>
        </w:rPr>
        <w:t> </w:t>
      </w:r>
      <w:r>
        <w:rPr/>
        <w:t>затрат</w:t>
      </w:r>
      <w:r>
        <w:rPr>
          <w:spacing w:val="28"/>
        </w:rPr>
        <w:t> </w:t>
      </w:r>
      <w:r>
        <w:rPr/>
        <w:t>на</w:t>
      </w:r>
      <w:r>
        <w:rPr>
          <w:spacing w:val="26"/>
        </w:rPr>
        <w:t> </w:t>
      </w:r>
      <w:r>
        <w:rPr/>
        <w:t>самые</w:t>
      </w:r>
      <w:r>
        <w:rPr>
          <w:spacing w:val="26"/>
        </w:rPr>
        <w:t> </w:t>
      </w:r>
      <w:r>
        <w:rPr/>
        <w:t>дорогостоящие</w:t>
      </w:r>
      <w:r>
        <w:rPr>
          <w:spacing w:val="26"/>
        </w:rPr>
        <w:t> </w:t>
      </w:r>
      <w:r>
        <w:rPr/>
        <w:t>антибиотики</w:t>
      </w:r>
      <w:r>
        <w:rPr>
          <w:spacing w:val="29"/>
        </w:rPr>
        <w:t> </w:t>
      </w:r>
      <w:r>
        <w:rPr/>
        <w:t>в</w:t>
      </w:r>
      <w:r>
        <w:rPr>
          <w:spacing w:val="-57"/>
        </w:rPr>
        <w:t> </w:t>
      </w:r>
      <w:r>
        <w:rPr/>
        <w:t>рамках</w:t>
      </w:r>
      <w:r>
        <w:rPr>
          <w:spacing w:val="-1"/>
        </w:rPr>
        <w:t> </w:t>
      </w:r>
      <w:r>
        <w:rPr/>
        <w:t>ХПА</w:t>
      </w:r>
      <w:r>
        <w:rPr>
          <w:spacing w:val="-1"/>
        </w:rPr>
        <w:t> </w:t>
      </w:r>
      <w:r>
        <w:rPr/>
        <w:t>было установлено, что: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9"/>
          <w:sz w:val="24"/>
        </w:rPr>
        <w:t> </w:t>
      </w:r>
      <w:r>
        <w:rPr>
          <w:sz w:val="24"/>
        </w:rPr>
        <w:t>2018</w:t>
      </w:r>
      <w:r>
        <w:rPr>
          <w:spacing w:val="9"/>
          <w:sz w:val="24"/>
        </w:rPr>
        <w:t> </w:t>
      </w:r>
      <w:r>
        <w:rPr>
          <w:sz w:val="24"/>
        </w:rPr>
        <w:t>году</w:t>
      </w:r>
      <w:r>
        <w:rPr>
          <w:spacing w:val="9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тройку</w:t>
      </w:r>
      <w:r>
        <w:rPr>
          <w:spacing w:val="9"/>
          <w:sz w:val="24"/>
        </w:rPr>
        <w:t> </w:t>
      </w:r>
      <w:r>
        <w:rPr>
          <w:sz w:val="24"/>
        </w:rPr>
        <w:t>лидеров</w:t>
      </w:r>
      <w:r>
        <w:rPr>
          <w:spacing w:val="9"/>
          <w:sz w:val="24"/>
        </w:rPr>
        <w:t> </w:t>
      </w:r>
      <w:r>
        <w:rPr>
          <w:sz w:val="24"/>
        </w:rPr>
        <w:t>вошли:</w:t>
      </w:r>
      <w:r>
        <w:rPr>
          <w:spacing w:val="8"/>
          <w:sz w:val="24"/>
        </w:rPr>
        <w:t> </w:t>
      </w:r>
      <w:r>
        <w:rPr>
          <w:sz w:val="24"/>
        </w:rPr>
        <w:t>цефтриаксон</w:t>
      </w:r>
      <w:r>
        <w:rPr>
          <w:spacing w:val="16"/>
          <w:sz w:val="24"/>
        </w:rPr>
        <w:t> </w:t>
      </w:r>
      <w:r>
        <w:rPr>
          <w:sz w:val="24"/>
        </w:rPr>
        <w:t>—</w:t>
      </w:r>
      <w:r>
        <w:rPr>
          <w:spacing w:val="10"/>
          <w:sz w:val="24"/>
        </w:rPr>
        <w:t> </w:t>
      </w:r>
      <w:r>
        <w:rPr>
          <w:sz w:val="24"/>
        </w:rPr>
        <w:t>36,02</w:t>
      </w:r>
      <w:r>
        <w:rPr>
          <w:spacing w:val="9"/>
          <w:sz w:val="24"/>
        </w:rPr>
        <w:t> </w:t>
      </w:r>
      <w:r>
        <w:rPr>
          <w:sz w:val="24"/>
        </w:rPr>
        <w:t>%,</w:t>
      </w:r>
      <w:r>
        <w:rPr>
          <w:spacing w:val="8"/>
          <w:sz w:val="24"/>
        </w:rPr>
        <w:t> </w:t>
      </w:r>
      <w:r>
        <w:rPr>
          <w:sz w:val="24"/>
        </w:rPr>
        <w:t>цефазолин</w:t>
      </w:r>
      <w:r>
        <w:rPr>
          <w:spacing w:val="12"/>
          <w:sz w:val="24"/>
        </w:rPr>
        <w:t> </w:t>
      </w:r>
      <w:r>
        <w:rPr>
          <w:sz w:val="24"/>
        </w:rPr>
        <w:t>—</w:t>
      </w:r>
      <w:r>
        <w:rPr>
          <w:spacing w:val="7"/>
          <w:sz w:val="24"/>
        </w:rPr>
        <w:t> </w:t>
      </w:r>
      <w:r>
        <w:rPr>
          <w:sz w:val="24"/>
        </w:rPr>
        <w:t>16,39</w:t>
      </w:r>
      <w:r>
        <w:rPr>
          <w:spacing w:val="9"/>
          <w:sz w:val="24"/>
        </w:rPr>
        <w:t> </w:t>
      </w:r>
      <w:r>
        <w:rPr>
          <w:sz w:val="24"/>
        </w:rPr>
        <w:t>%,</w:t>
      </w:r>
    </w:p>
    <w:p>
      <w:pPr>
        <w:pStyle w:val="BodyText"/>
        <w:ind w:left="529"/>
        <w:jc w:val="left"/>
      </w:pPr>
      <w:r>
        <w:rPr/>
        <w:t>левофлоксацин</w:t>
      </w:r>
      <w:r>
        <w:rPr>
          <w:spacing w:val="-1"/>
        </w:rPr>
        <w:t> </w:t>
      </w:r>
      <w:r>
        <w:rPr/>
        <w:t>—</w:t>
      </w:r>
      <w:r>
        <w:rPr>
          <w:spacing w:val="-3"/>
        </w:rPr>
        <w:t> </w:t>
      </w:r>
      <w:r>
        <w:rPr/>
        <w:t>14,49</w:t>
      </w:r>
      <w:r>
        <w:rPr>
          <w:spacing w:val="-3"/>
        </w:rPr>
        <w:t> </w:t>
      </w:r>
      <w:r>
        <w:rPr/>
        <w:t>%;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04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> </w:t>
      </w:r>
      <w:r>
        <w:rPr>
          <w:sz w:val="24"/>
        </w:rPr>
        <w:t>2019</w:t>
      </w:r>
      <w:r>
        <w:rPr>
          <w:spacing w:val="-11"/>
          <w:sz w:val="24"/>
        </w:rPr>
        <w:t> </w:t>
      </w:r>
      <w:r>
        <w:rPr>
          <w:sz w:val="24"/>
        </w:rPr>
        <w:t>году:</w:t>
      </w:r>
      <w:r>
        <w:rPr>
          <w:spacing w:val="-11"/>
          <w:sz w:val="24"/>
        </w:rPr>
        <w:t> </w:t>
      </w:r>
      <w:r>
        <w:rPr>
          <w:sz w:val="24"/>
        </w:rPr>
        <w:t>цефтриаксон</w:t>
      </w:r>
      <w:r>
        <w:rPr>
          <w:spacing w:val="-9"/>
          <w:sz w:val="24"/>
        </w:rPr>
        <w:t> </w:t>
      </w:r>
      <w:r>
        <w:rPr>
          <w:sz w:val="24"/>
        </w:rPr>
        <w:t>—</w:t>
      </w:r>
      <w:r>
        <w:rPr>
          <w:spacing w:val="-11"/>
          <w:sz w:val="24"/>
        </w:rPr>
        <w:t> </w:t>
      </w:r>
      <w:r>
        <w:rPr>
          <w:sz w:val="24"/>
        </w:rPr>
        <w:t>41,96</w:t>
      </w:r>
      <w:r>
        <w:rPr>
          <w:spacing w:val="-11"/>
          <w:sz w:val="24"/>
        </w:rPr>
        <w:t> </w:t>
      </w:r>
      <w:r>
        <w:rPr>
          <w:sz w:val="24"/>
        </w:rPr>
        <w:t>%,</w:t>
      </w:r>
      <w:r>
        <w:rPr>
          <w:spacing w:val="-11"/>
          <w:sz w:val="24"/>
        </w:rPr>
        <w:t> </w:t>
      </w:r>
      <w:r>
        <w:rPr>
          <w:sz w:val="24"/>
        </w:rPr>
        <w:t>амоксициллин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2"/>
          <w:sz w:val="24"/>
        </w:rPr>
        <w:t> </w:t>
      </w:r>
      <w:r>
        <w:rPr>
          <w:sz w:val="24"/>
        </w:rPr>
        <w:t>комбинации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12"/>
          <w:sz w:val="24"/>
        </w:rPr>
        <w:t> </w:t>
      </w:r>
      <w:r>
        <w:rPr>
          <w:sz w:val="24"/>
        </w:rPr>
        <w:t>ингибитором</w:t>
      </w:r>
      <w:r>
        <w:rPr>
          <w:spacing w:val="-12"/>
          <w:sz w:val="24"/>
        </w:rPr>
        <w:t> </w:t>
      </w:r>
      <w:r>
        <w:rPr>
          <w:sz w:val="24"/>
        </w:rPr>
        <w:t>бета-</w:t>
      </w:r>
      <w:r>
        <w:rPr>
          <w:spacing w:val="-57"/>
          <w:sz w:val="24"/>
        </w:rPr>
        <w:t> </w:t>
      </w:r>
      <w:r>
        <w:rPr>
          <w:sz w:val="24"/>
        </w:rPr>
        <w:t>лактамаз — 19,49 %, цефазолин</w:t>
      </w:r>
      <w:r>
        <w:rPr>
          <w:spacing w:val="2"/>
          <w:sz w:val="24"/>
        </w:rPr>
        <w:t> </w:t>
      </w:r>
      <w:r>
        <w:rPr>
          <w:sz w:val="24"/>
        </w:rPr>
        <w:t>— 13,66 %;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08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13"/>
          <w:sz w:val="24"/>
        </w:rPr>
        <w:t> </w:t>
      </w:r>
      <w:r>
        <w:rPr>
          <w:sz w:val="24"/>
        </w:rPr>
        <w:t>2020</w:t>
      </w:r>
      <w:r>
        <w:rPr>
          <w:spacing w:val="13"/>
          <w:sz w:val="24"/>
        </w:rPr>
        <w:t> </w:t>
      </w:r>
      <w:r>
        <w:rPr>
          <w:sz w:val="24"/>
        </w:rPr>
        <w:t>году:</w:t>
      </w:r>
      <w:r>
        <w:rPr>
          <w:spacing w:val="14"/>
          <w:sz w:val="24"/>
        </w:rPr>
        <w:t> </w:t>
      </w:r>
      <w:r>
        <w:rPr>
          <w:sz w:val="24"/>
        </w:rPr>
        <w:t>цефтриаксон</w:t>
      </w:r>
      <w:r>
        <w:rPr>
          <w:spacing w:val="17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49,22</w:t>
      </w:r>
      <w:r>
        <w:rPr>
          <w:spacing w:val="13"/>
          <w:sz w:val="24"/>
        </w:rPr>
        <w:t> </w:t>
      </w:r>
      <w:r>
        <w:rPr>
          <w:sz w:val="24"/>
        </w:rPr>
        <w:t>%,</w:t>
      </w:r>
      <w:r>
        <w:rPr>
          <w:spacing w:val="13"/>
          <w:sz w:val="24"/>
        </w:rPr>
        <w:t> </w:t>
      </w:r>
      <w:r>
        <w:rPr>
          <w:sz w:val="24"/>
        </w:rPr>
        <w:t>амоксициллин</w:t>
      </w:r>
      <w:r>
        <w:rPr>
          <w:spacing w:val="14"/>
          <w:sz w:val="24"/>
        </w:rPr>
        <w:t> </w:t>
      </w:r>
      <w:r>
        <w:rPr>
          <w:sz w:val="24"/>
        </w:rPr>
        <w:t>с</w:t>
      </w:r>
      <w:r>
        <w:rPr>
          <w:spacing w:val="13"/>
          <w:sz w:val="24"/>
        </w:rPr>
        <w:t> </w:t>
      </w:r>
      <w:r>
        <w:rPr>
          <w:sz w:val="24"/>
        </w:rPr>
        <w:t>ингибитором</w:t>
      </w:r>
      <w:r>
        <w:rPr>
          <w:spacing w:val="13"/>
          <w:sz w:val="24"/>
        </w:rPr>
        <w:t> </w:t>
      </w:r>
      <w:r>
        <w:rPr>
          <w:sz w:val="24"/>
        </w:rPr>
        <w:t>бета-лактамаз</w:t>
      </w:r>
      <w:r>
        <w:rPr>
          <w:spacing w:val="15"/>
          <w:sz w:val="24"/>
        </w:rPr>
        <w:t> </w:t>
      </w:r>
      <w:r>
        <w:rPr>
          <w:sz w:val="24"/>
        </w:rPr>
        <w:t>—</w:t>
      </w:r>
      <w:r>
        <w:rPr>
          <w:spacing w:val="-57"/>
          <w:sz w:val="24"/>
        </w:rPr>
        <w:t> </w:t>
      </w:r>
      <w:r>
        <w:rPr>
          <w:sz w:val="24"/>
        </w:rPr>
        <w:t>15,30</w:t>
      </w:r>
      <w:r>
        <w:rPr>
          <w:spacing w:val="-1"/>
          <w:sz w:val="24"/>
        </w:rPr>
        <w:t> </w:t>
      </w:r>
      <w:r>
        <w:rPr>
          <w:sz w:val="24"/>
        </w:rPr>
        <w:t>%, цефазолин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12,74 %;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05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30"/>
          <w:sz w:val="24"/>
        </w:rPr>
        <w:t> </w:t>
      </w:r>
      <w:r>
        <w:rPr>
          <w:sz w:val="24"/>
        </w:rPr>
        <w:t>2021</w:t>
      </w:r>
      <w:r>
        <w:rPr>
          <w:spacing w:val="32"/>
          <w:sz w:val="24"/>
        </w:rPr>
        <w:t> </w:t>
      </w:r>
      <w:r>
        <w:rPr>
          <w:sz w:val="24"/>
        </w:rPr>
        <w:t>году:</w:t>
      </w:r>
      <w:r>
        <w:rPr>
          <w:spacing w:val="32"/>
          <w:sz w:val="24"/>
        </w:rPr>
        <w:t> </w:t>
      </w:r>
      <w:r>
        <w:rPr>
          <w:sz w:val="24"/>
        </w:rPr>
        <w:t>меропенем</w:t>
      </w:r>
      <w:r>
        <w:rPr>
          <w:spacing w:val="34"/>
          <w:sz w:val="24"/>
        </w:rPr>
        <w:t> </w:t>
      </w:r>
      <w:r>
        <w:rPr>
          <w:sz w:val="24"/>
        </w:rPr>
        <w:t>—</w:t>
      </w:r>
      <w:r>
        <w:rPr>
          <w:spacing w:val="32"/>
          <w:sz w:val="24"/>
        </w:rPr>
        <w:t> </w:t>
      </w:r>
      <w:r>
        <w:rPr>
          <w:sz w:val="24"/>
        </w:rPr>
        <w:t>26,31</w:t>
      </w:r>
      <w:r>
        <w:rPr>
          <w:spacing w:val="34"/>
          <w:sz w:val="24"/>
        </w:rPr>
        <w:t> </w:t>
      </w:r>
      <w:r>
        <w:rPr>
          <w:sz w:val="24"/>
        </w:rPr>
        <w:t>%,</w:t>
      </w:r>
      <w:r>
        <w:rPr>
          <w:spacing w:val="32"/>
          <w:sz w:val="24"/>
        </w:rPr>
        <w:t> </w:t>
      </w:r>
      <w:r>
        <w:rPr>
          <w:sz w:val="24"/>
        </w:rPr>
        <w:t>амоксициллин</w:t>
      </w:r>
      <w:r>
        <w:rPr>
          <w:spacing w:val="33"/>
          <w:sz w:val="24"/>
        </w:rPr>
        <w:t> </w:t>
      </w:r>
      <w:r>
        <w:rPr>
          <w:sz w:val="24"/>
        </w:rPr>
        <w:t>с</w:t>
      </w:r>
      <w:r>
        <w:rPr>
          <w:spacing w:val="31"/>
          <w:sz w:val="24"/>
        </w:rPr>
        <w:t> </w:t>
      </w:r>
      <w:r>
        <w:rPr>
          <w:sz w:val="24"/>
        </w:rPr>
        <w:t>ингибитором</w:t>
      </w:r>
      <w:r>
        <w:rPr>
          <w:spacing w:val="32"/>
          <w:sz w:val="24"/>
        </w:rPr>
        <w:t> </w:t>
      </w:r>
      <w:r>
        <w:rPr>
          <w:sz w:val="24"/>
        </w:rPr>
        <w:t>бета-лактамаз</w:t>
      </w:r>
      <w:r>
        <w:rPr>
          <w:spacing w:val="34"/>
          <w:sz w:val="24"/>
        </w:rPr>
        <w:t> </w:t>
      </w:r>
      <w:r>
        <w:rPr>
          <w:sz w:val="24"/>
        </w:rPr>
        <w:t>—</w:t>
      </w:r>
      <w:r>
        <w:rPr>
          <w:spacing w:val="-57"/>
          <w:sz w:val="24"/>
        </w:rPr>
        <w:t> </w:t>
      </w:r>
      <w:r>
        <w:rPr>
          <w:sz w:val="24"/>
        </w:rPr>
        <w:t>18,06</w:t>
      </w:r>
      <w:r>
        <w:rPr>
          <w:spacing w:val="-1"/>
          <w:sz w:val="24"/>
        </w:rPr>
        <w:t> </w:t>
      </w:r>
      <w:r>
        <w:rPr>
          <w:sz w:val="24"/>
        </w:rPr>
        <w:t>%, цефтриаксон — 17,70 %.</w:t>
      </w:r>
    </w:p>
    <w:p>
      <w:pPr>
        <w:pStyle w:val="BodyText"/>
        <w:ind w:right="112" w:firstLine="707"/>
      </w:pPr>
      <w:r>
        <w:rPr/>
        <w:t>Таким образом, было подтверждено, что структура потребления антибиотиков по</w:t>
      </w:r>
      <w:r>
        <w:rPr>
          <w:spacing w:val="1"/>
        </w:rPr>
        <w:t> </w:t>
      </w:r>
      <w:r>
        <w:rPr/>
        <w:t>AWaRe в Казахстане не соответствует целевым ориентирам ВОЗ, что требует проведения</w:t>
      </w:r>
      <w:r>
        <w:rPr>
          <w:spacing w:val="1"/>
        </w:rPr>
        <w:t> </w:t>
      </w:r>
      <w:r>
        <w:rPr/>
        <w:t>систематического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усиления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рациональному</w:t>
      </w:r>
      <w:r>
        <w:rPr>
          <w:spacing w:val="1"/>
        </w:rPr>
        <w:t> </w:t>
      </w:r>
      <w:r>
        <w:rPr/>
        <w:t>использованию</w:t>
      </w:r>
      <w:r>
        <w:rPr>
          <w:spacing w:val="-57"/>
        </w:rPr>
        <w:t> </w:t>
      </w:r>
      <w:r>
        <w:rPr/>
        <w:t>антибактериальных</w:t>
      </w:r>
      <w:r>
        <w:rPr>
          <w:spacing w:val="-1"/>
        </w:rPr>
        <w:t> </w:t>
      </w:r>
      <w:r>
        <w:rPr/>
        <w:t>препаратов.</w:t>
      </w:r>
    </w:p>
    <w:p>
      <w:pPr>
        <w:pStyle w:val="BodyText"/>
        <w:spacing w:before="1"/>
        <w:ind w:right="110" w:firstLine="707"/>
      </w:pPr>
      <w:r>
        <w:rPr/>
        <w:t>Кроме того, в ходе исследования было показано, что антибиотики из резервной</w:t>
      </w:r>
      <w:r>
        <w:rPr>
          <w:spacing w:val="1"/>
        </w:rPr>
        <w:t> </w:t>
      </w:r>
      <w:r>
        <w:rPr>
          <w:spacing w:val="-1"/>
        </w:rPr>
        <w:t>группы</w:t>
      </w:r>
      <w:r>
        <w:rPr>
          <w:spacing w:val="-13"/>
        </w:rPr>
        <w:t> </w:t>
      </w:r>
      <w:r>
        <w:rPr>
          <w:spacing w:val="-1"/>
        </w:rPr>
        <w:t>(Reserve)</w:t>
      </w:r>
      <w:r>
        <w:rPr>
          <w:spacing w:val="-13"/>
        </w:rPr>
        <w:t> </w:t>
      </w:r>
      <w:r>
        <w:rPr>
          <w:spacing w:val="-1"/>
        </w:rPr>
        <w:t>не</w:t>
      </w:r>
      <w:r>
        <w:rPr>
          <w:spacing w:val="-12"/>
        </w:rPr>
        <w:t> </w:t>
      </w:r>
      <w:r>
        <w:rPr>
          <w:spacing w:val="-1"/>
        </w:rPr>
        <w:t>использовались,</w:t>
      </w:r>
      <w:r>
        <w:rPr>
          <w:spacing w:val="-12"/>
        </w:rPr>
        <w:t> </w:t>
      </w:r>
      <w:r>
        <w:rPr/>
        <w:t>хотя</w:t>
      </w:r>
      <w:r>
        <w:rPr>
          <w:spacing w:val="-13"/>
        </w:rPr>
        <w:t> </w:t>
      </w:r>
      <w:r>
        <w:rPr/>
        <w:t>их</w:t>
      </w:r>
      <w:r>
        <w:rPr>
          <w:spacing w:val="-15"/>
        </w:rPr>
        <w:t> </w:t>
      </w:r>
      <w:r>
        <w:rPr/>
        <w:t>наличие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рациональное</w:t>
      </w:r>
      <w:r>
        <w:rPr>
          <w:spacing w:val="-12"/>
        </w:rPr>
        <w:t> </w:t>
      </w:r>
      <w:r>
        <w:rPr/>
        <w:t>применение</w:t>
      </w:r>
      <w:r>
        <w:rPr>
          <w:spacing w:val="-13"/>
        </w:rPr>
        <w:t> </w:t>
      </w:r>
      <w:r>
        <w:rPr/>
        <w:t>являются</w:t>
      </w:r>
      <w:r>
        <w:rPr>
          <w:spacing w:val="-57"/>
        </w:rPr>
        <w:t> </w:t>
      </w:r>
      <w:r>
        <w:rPr/>
        <w:t>одним из ключевых требований ВОЗ. Эти результаты свидетельствуют о необходимости</w:t>
      </w:r>
      <w:r>
        <w:rPr>
          <w:spacing w:val="1"/>
        </w:rPr>
        <w:t> </w:t>
      </w:r>
      <w:r>
        <w:rPr/>
        <w:t>внедрения и развития службы клинической фармации, в задачи которой входит оценка</w:t>
      </w:r>
      <w:r>
        <w:rPr>
          <w:spacing w:val="1"/>
        </w:rPr>
        <w:t> </w:t>
      </w:r>
      <w:r>
        <w:rPr/>
        <w:t>обоснованности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препаратов,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антибиотики, мониторинг нежелательных реакций, а также консультирование пациентов и</w:t>
      </w:r>
      <w:r>
        <w:rPr>
          <w:spacing w:val="-57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лекарственных средств. Реализация таких мер позволит повысить качество медицинской</w:t>
      </w:r>
      <w:r>
        <w:rPr>
          <w:spacing w:val="1"/>
        </w:rPr>
        <w:t> </w:t>
      </w:r>
      <w:r>
        <w:rPr/>
        <w:t>помощи</w:t>
      </w:r>
      <w:r>
        <w:rPr>
          <w:spacing w:val="-1"/>
        </w:rPr>
        <w:t> </w:t>
      </w:r>
      <w:r>
        <w:rPr/>
        <w:t>и снизить</w:t>
      </w:r>
      <w:r>
        <w:rPr>
          <w:spacing w:val="-1"/>
        </w:rPr>
        <w:t> </w:t>
      </w:r>
      <w:r>
        <w:rPr/>
        <w:t>финансовые</w:t>
      </w:r>
      <w:r>
        <w:rPr>
          <w:spacing w:val="-1"/>
        </w:rPr>
        <w:t> </w:t>
      </w:r>
      <w:r>
        <w:rPr/>
        <w:t>затраты.</w:t>
      </w:r>
    </w:p>
    <w:p>
      <w:pPr>
        <w:pStyle w:val="BodyText"/>
        <w:ind w:right="112" w:firstLine="707"/>
      </w:pPr>
      <w:r>
        <w:rPr/>
        <w:t>Результаты</w:t>
      </w:r>
      <w:r>
        <w:rPr>
          <w:spacing w:val="1"/>
        </w:rPr>
        <w:t> </w:t>
      </w:r>
      <w:r>
        <w:rPr/>
        <w:t>анкетирования</w:t>
      </w:r>
      <w:r>
        <w:rPr>
          <w:spacing w:val="1"/>
        </w:rPr>
        <w:t> </w:t>
      </w:r>
      <w:r>
        <w:rPr/>
        <w:t>врачей</w:t>
      </w:r>
      <w:r>
        <w:rPr>
          <w:spacing w:val="1"/>
        </w:rPr>
        <w:t> </w:t>
      </w:r>
      <w:r>
        <w:rPr/>
        <w:t>показали,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назначении</w:t>
      </w:r>
      <w:r>
        <w:rPr>
          <w:spacing w:val="1"/>
        </w:rPr>
        <w:t> </w:t>
      </w:r>
      <w:r>
        <w:rPr/>
        <w:t>лекарственной</w:t>
      </w:r>
      <w:r>
        <w:rPr>
          <w:spacing w:val="-57"/>
        </w:rPr>
        <w:t> </w:t>
      </w:r>
      <w:r>
        <w:rPr/>
        <w:t>терапии пациентам с ХБП имеется ряд серьёзных недостатков. Так, 45 % респондентов не</w:t>
      </w:r>
      <w:r>
        <w:rPr>
          <w:spacing w:val="1"/>
        </w:rPr>
        <w:t> </w:t>
      </w:r>
      <w:r>
        <w:rPr/>
        <w:t>учитывают показатель скорости клубочковой фильтрации (СКФ), а лишь 36,7 % осознают</w:t>
      </w:r>
      <w:r>
        <w:rPr>
          <w:spacing w:val="1"/>
        </w:rPr>
        <w:t> </w:t>
      </w:r>
      <w:r>
        <w:rPr/>
        <w:t>необходимость</w:t>
      </w:r>
      <w:r>
        <w:rPr>
          <w:spacing w:val="-7"/>
        </w:rPr>
        <w:t> </w:t>
      </w:r>
      <w:r>
        <w:rPr/>
        <w:t>коррекции</w:t>
      </w:r>
      <w:r>
        <w:rPr>
          <w:spacing w:val="-7"/>
        </w:rPr>
        <w:t> </w:t>
      </w:r>
      <w:r>
        <w:rPr/>
        <w:t>дозы.</w:t>
      </w:r>
      <w:r>
        <w:rPr>
          <w:spacing w:val="-8"/>
        </w:rPr>
        <w:t> </w:t>
      </w:r>
      <w:r>
        <w:rPr/>
        <w:t>Это</w:t>
      </w:r>
      <w:r>
        <w:rPr>
          <w:spacing w:val="-8"/>
        </w:rPr>
        <w:t> </w:t>
      </w:r>
      <w:r>
        <w:rPr/>
        <w:t>свидетельствует</w:t>
      </w:r>
      <w:r>
        <w:rPr>
          <w:spacing w:val="-8"/>
        </w:rPr>
        <w:t> </w:t>
      </w:r>
      <w:r>
        <w:rPr/>
        <w:t>о</w:t>
      </w:r>
      <w:r>
        <w:rPr>
          <w:spacing w:val="-8"/>
        </w:rPr>
        <w:t> </w:t>
      </w:r>
      <w:r>
        <w:rPr/>
        <w:t>недостаточном</w:t>
      </w:r>
      <w:r>
        <w:rPr>
          <w:spacing w:val="-9"/>
        </w:rPr>
        <w:t> </w:t>
      </w:r>
      <w:r>
        <w:rPr/>
        <w:t>уровне</w:t>
      </w:r>
      <w:r>
        <w:rPr>
          <w:spacing w:val="-9"/>
        </w:rPr>
        <w:t> </w:t>
      </w:r>
      <w:r>
        <w:rPr/>
        <w:t>обеспечения</w:t>
      </w:r>
      <w:r>
        <w:rPr>
          <w:spacing w:val="-58"/>
        </w:rPr>
        <w:t> </w:t>
      </w:r>
      <w:r>
        <w:rPr/>
        <w:t>безопасной</w:t>
      </w:r>
      <w:r>
        <w:rPr>
          <w:spacing w:val="-1"/>
        </w:rPr>
        <w:t> </w:t>
      </w:r>
      <w:r>
        <w:rPr/>
        <w:t>фармакотерапии.</w:t>
      </w:r>
    </w:p>
    <w:p>
      <w:pPr>
        <w:pStyle w:val="BodyText"/>
        <w:ind w:right="113" w:firstLine="707"/>
      </w:pPr>
      <w:r>
        <w:rPr/>
        <w:t>Кроме того, только 32 % врачей признают необходимость изменения дозы при</w:t>
      </w:r>
      <w:r>
        <w:rPr>
          <w:spacing w:val="1"/>
        </w:rPr>
        <w:t> </w:t>
      </w:r>
      <w:r>
        <w:rPr/>
        <w:t>патологии печени, а 8 % вовсе не владеют информацией о безопасности лекарственных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ХБП.</w:t>
      </w:r>
      <w:r>
        <w:rPr>
          <w:spacing w:val="1"/>
        </w:rPr>
        <w:t> </w:t>
      </w:r>
      <w:r>
        <w:rPr/>
        <w:t>Подобные</w:t>
      </w:r>
      <w:r>
        <w:rPr>
          <w:spacing w:val="1"/>
        </w:rPr>
        <w:t> </w:t>
      </w:r>
      <w:r>
        <w:rPr/>
        <w:t>тенденции</w:t>
      </w:r>
      <w:r>
        <w:rPr>
          <w:spacing w:val="1"/>
        </w:rPr>
        <w:t> </w:t>
      </w:r>
      <w:r>
        <w:rPr/>
        <w:t>повышают</w:t>
      </w:r>
      <w:r>
        <w:rPr>
          <w:spacing w:val="1"/>
        </w:rPr>
        <w:t> </w:t>
      </w:r>
      <w:r>
        <w:rPr/>
        <w:t>риск</w:t>
      </w:r>
      <w:r>
        <w:rPr>
          <w:spacing w:val="1"/>
        </w:rPr>
        <w:t> </w:t>
      </w:r>
      <w:r>
        <w:rPr/>
        <w:t>полипрагмазии,</w:t>
      </w:r>
      <w:r>
        <w:rPr>
          <w:spacing w:val="1"/>
        </w:rPr>
        <w:t> </w:t>
      </w:r>
      <w:r>
        <w:rPr/>
        <w:t>учащения</w:t>
      </w:r>
      <w:r>
        <w:rPr>
          <w:spacing w:val="1"/>
        </w:rPr>
        <w:t> </w:t>
      </w:r>
      <w:r>
        <w:rPr/>
        <w:t>побочных</w:t>
      </w:r>
      <w:r>
        <w:rPr>
          <w:spacing w:val="-1"/>
        </w:rPr>
        <w:t> </w:t>
      </w:r>
      <w:r>
        <w:rPr/>
        <w:t>реакций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осложнений,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ведут</w:t>
      </w:r>
      <w:r>
        <w:rPr>
          <w:spacing w:val="-1"/>
        </w:rPr>
        <w:t> </w:t>
      </w:r>
      <w:r>
        <w:rPr/>
        <w:t>к увеличению</w:t>
      </w:r>
      <w:r>
        <w:rPr>
          <w:spacing w:val="-1"/>
        </w:rPr>
        <w:t> </w:t>
      </w:r>
      <w:r>
        <w:rPr/>
        <w:t>стационарных затрат.</w:t>
      </w:r>
    </w:p>
    <w:p>
      <w:pPr>
        <w:pStyle w:val="BodyText"/>
        <w:ind w:right="111"/>
      </w:pPr>
      <w:r>
        <w:rPr/>
        <w:t>Результаты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убедительно</w:t>
      </w:r>
      <w:r>
        <w:rPr>
          <w:spacing w:val="1"/>
        </w:rPr>
        <w:t> </w:t>
      </w:r>
      <w:r>
        <w:rPr/>
        <w:t>продемонстрировали</w:t>
      </w:r>
      <w:r>
        <w:rPr>
          <w:spacing w:val="1"/>
        </w:rPr>
        <w:t> </w:t>
      </w:r>
      <w:r>
        <w:rPr/>
        <w:t>актуальность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лекарственной безопасности у пациентов с ХБП и гломерулярными заболеваниями (ГлА).</w:t>
      </w:r>
      <w:r>
        <w:rPr>
          <w:spacing w:val="1"/>
        </w:rPr>
        <w:t> </w:t>
      </w:r>
      <w:r>
        <w:rPr/>
        <w:t>Эпидемиологические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подтверждают</w:t>
      </w:r>
      <w:r>
        <w:rPr>
          <w:spacing w:val="1"/>
        </w:rPr>
        <w:t> </w:t>
      </w:r>
      <w:r>
        <w:rPr/>
        <w:t>устойчивый</w:t>
      </w:r>
      <w:r>
        <w:rPr>
          <w:spacing w:val="1"/>
        </w:rPr>
        <w:t> </w:t>
      </w:r>
      <w:r>
        <w:rPr/>
        <w:t>ежегодный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распространённости и смертности при этих патологиях, а анализ фармакотерапии выявил</w:t>
      </w:r>
      <w:r>
        <w:rPr>
          <w:spacing w:val="1"/>
        </w:rPr>
        <w:t> </w:t>
      </w:r>
      <w:r>
        <w:rPr/>
        <w:t>высокую частоту полипрагмазии и лекарственных взаимодействий. В условиях широкого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нефротоксичных</w:t>
      </w:r>
      <w:r>
        <w:rPr>
          <w:spacing w:val="1"/>
        </w:rPr>
        <w:t> </w:t>
      </w:r>
      <w:r>
        <w:rPr/>
        <w:t>препаратов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потенциально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комбинаций</w:t>
      </w:r>
      <w:r>
        <w:rPr>
          <w:spacing w:val="1"/>
        </w:rPr>
        <w:t> </w:t>
      </w:r>
      <w:r>
        <w:rPr/>
        <w:t>возрастает</w:t>
      </w:r>
      <w:r>
        <w:rPr>
          <w:spacing w:val="1"/>
        </w:rPr>
        <w:t> </w:t>
      </w:r>
      <w:r>
        <w:rPr/>
        <w:t>риск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ухудшения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почек,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осложнений</w:t>
      </w:r>
      <w:r>
        <w:rPr>
          <w:spacing w:val="-3"/>
        </w:rPr>
        <w:t> </w:t>
      </w:r>
      <w:r>
        <w:rPr/>
        <w:t>и увеличения частоты госпитализаций.</w:t>
      </w:r>
    </w:p>
    <w:p>
      <w:pPr>
        <w:pStyle w:val="BodyText"/>
        <w:spacing w:before="1"/>
        <w:ind w:right="111" w:firstLine="707"/>
      </w:pPr>
      <w:r>
        <w:rPr/>
        <w:t>В связи с этим усиление системы фармаконадзора при лечении пациентов с ХБП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ключевым</w:t>
      </w:r>
      <w:r>
        <w:rPr>
          <w:spacing w:val="1"/>
        </w:rPr>
        <w:t> </w:t>
      </w:r>
      <w:r>
        <w:rPr/>
        <w:t>механизмом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лекарственной терапии. В данном направлении необходимо проводить систематический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назначений,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риска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участием</w:t>
      </w:r>
      <w:r>
        <w:rPr>
          <w:spacing w:val="1"/>
        </w:rPr>
        <w:t> </w:t>
      </w:r>
      <w:r>
        <w:rPr/>
        <w:t>клинических</w:t>
      </w:r>
      <w:r>
        <w:rPr>
          <w:spacing w:val="1"/>
        </w:rPr>
        <w:t> </w:t>
      </w:r>
      <w:r>
        <w:rPr/>
        <w:t>фармацевтов,</w:t>
      </w:r>
      <w:r>
        <w:rPr>
          <w:spacing w:val="-2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развивать культуру</w:t>
      </w:r>
      <w:r>
        <w:rPr>
          <w:spacing w:val="-1"/>
        </w:rPr>
        <w:t> </w:t>
      </w:r>
      <w:r>
        <w:rPr/>
        <w:t>сообщения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нежелательных</w:t>
      </w:r>
      <w:r>
        <w:rPr>
          <w:spacing w:val="-1"/>
        </w:rPr>
        <w:t> </w:t>
      </w:r>
      <w:r>
        <w:rPr/>
        <w:t>реакциях.</w:t>
      </w:r>
    </w:p>
    <w:p>
      <w:pPr>
        <w:pStyle w:val="BodyText"/>
        <w:ind w:right="113"/>
      </w:pPr>
      <w:r>
        <w:rPr/>
        <w:t>Интеграция</w:t>
      </w:r>
      <w:r>
        <w:rPr>
          <w:spacing w:val="1"/>
        </w:rPr>
        <w:t> </w:t>
      </w:r>
      <w:r>
        <w:rPr/>
        <w:t>фармаконадзора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внедрение</w:t>
      </w:r>
      <w:r>
        <w:rPr>
          <w:spacing w:val="1"/>
        </w:rPr>
        <w:t> </w:t>
      </w:r>
      <w:r>
        <w:rPr/>
        <w:t>цифровых инструментов поддержки клинических решений создадут условия для раннего</w:t>
      </w:r>
      <w:r>
        <w:rPr>
          <w:spacing w:val="1"/>
        </w:rPr>
        <w:t> </w:t>
      </w:r>
      <w:r>
        <w:rPr/>
        <w:t>выявления</w:t>
      </w:r>
      <w:r>
        <w:rPr>
          <w:spacing w:val="-1"/>
        </w:rPr>
        <w:t> </w:t>
      </w:r>
      <w:r>
        <w:rPr/>
        <w:t>лекарственных рисков.</w:t>
      </w:r>
    </w:p>
    <w:p>
      <w:pPr>
        <w:pStyle w:val="BodyText"/>
        <w:spacing w:before="1"/>
        <w:ind w:right="113" w:firstLine="707"/>
      </w:pP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убедительно</w:t>
      </w:r>
      <w:r>
        <w:rPr>
          <w:spacing w:val="1"/>
        </w:rPr>
        <w:t> </w:t>
      </w:r>
      <w:r>
        <w:rPr/>
        <w:t>подтверждают</w:t>
      </w:r>
      <w:r>
        <w:rPr>
          <w:spacing w:val="1"/>
        </w:rPr>
        <w:t> </w:t>
      </w:r>
      <w:r>
        <w:rPr/>
        <w:t>необходимость</w:t>
      </w:r>
      <w:r>
        <w:rPr>
          <w:spacing w:val="54"/>
        </w:rPr>
        <w:t> </w:t>
      </w:r>
      <w:r>
        <w:rPr/>
        <w:t>разработки</w:t>
      </w:r>
      <w:r>
        <w:rPr>
          <w:spacing w:val="51"/>
        </w:rPr>
        <w:t> </w:t>
      </w:r>
      <w:r>
        <w:rPr/>
        <w:t>и</w:t>
      </w:r>
      <w:r>
        <w:rPr>
          <w:spacing w:val="53"/>
        </w:rPr>
        <w:t> </w:t>
      </w:r>
      <w:r>
        <w:rPr/>
        <w:t>внедрения</w:t>
      </w:r>
      <w:r>
        <w:rPr>
          <w:spacing w:val="50"/>
        </w:rPr>
        <w:t> </w:t>
      </w:r>
      <w:r>
        <w:rPr/>
        <w:t>комплексной</w:t>
      </w:r>
      <w:r>
        <w:rPr>
          <w:spacing w:val="53"/>
        </w:rPr>
        <w:t> </w:t>
      </w:r>
      <w:r>
        <w:rPr/>
        <w:t>системы</w:t>
      </w:r>
      <w:r>
        <w:rPr>
          <w:spacing w:val="52"/>
        </w:rPr>
        <w:t> </w:t>
      </w:r>
      <w:r>
        <w:rPr/>
        <w:t>фармаконадзора</w:t>
      </w:r>
      <w:r>
        <w:rPr>
          <w:spacing w:val="52"/>
        </w:rPr>
        <w:t> </w:t>
      </w:r>
      <w:r>
        <w:rPr/>
        <w:t>для</w:t>
      </w:r>
    </w:p>
    <w:p>
      <w:pPr>
        <w:spacing w:after="0"/>
        <w:sectPr>
          <w:pgSz w:w="11910" w:h="16840"/>
          <w:pgMar w:header="0" w:footer="1022" w:top="1040" w:bottom="1220" w:left="1600" w:right="740"/>
        </w:sectPr>
      </w:pPr>
    </w:p>
    <w:p>
      <w:pPr>
        <w:pStyle w:val="BodyText"/>
        <w:spacing w:before="73"/>
        <w:ind w:right="116"/>
      </w:pPr>
      <w:r>
        <w:rPr/>
        <w:t>обеспечения эффективной и безопасной фармакотерапии у пациентов с ХБП в Казахстане.</w:t>
      </w:r>
      <w:r>
        <w:rPr>
          <w:spacing w:val="-57"/>
        </w:rPr>
        <w:t> </w:t>
      </w:r>
      <w:r>
        <w:rPr/>
        <w:t>Представленные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фармакотерапии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ХБП</w:t>
      </w:r>
      <w:r>
        <w:rPr>
          <w:spacing w:val="1"/>
        </w:rPr>
        <w:t> </w:t>
      </w:r>
      <w:r>
        <w:rPr/>
        <w:t>обладают высокой научной и клинической значимостью и могут служить важной основой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дальнейшего</w:t>
      </w:r>
      <w:r>
        <w:rPr>
          <w:spacing w:val="-1"/>
        </w:rPr>
        <w:t> </w:t>
      </w:r>
      <w:r>
        <w:rPr/>
        <w:t>совершенствования нефрологической</w:t>
      </w:r>
      <w:r>
        <w:rPr>
          <w:spacing w:val="-1"/>
        </w:rPr>
        <w:t> </w:t>
      </w:r>
      <w:r>
        <w:rPr/>
        <w:t>помощи в</w:t>
      </w:r>
      <w:r>
        <w:rPr>
          <w:spacing w:val="-2"/>
        </w:rPr>
        <w:t> </w:t>
      </w:r>
      <w:r>
        <w:rPr/>
        <w:t>стране</w:t>
      </w:r>
    </w:p>
    <w:p>
      <w:pPr>
        <w:pStyle w:val="BodyText"/>
        <w:spacing w:before="1"/>
        <w:ind w:left="0"/>
        <w:jc w:val="left"/>
      </w:pPr>
    </w:p>
    <w:p>
      <w:pPr>
        <w:spacing w:before="0"/>
        <w:ind w:left="810" w:right="0" w:firstLine="0"/>
        <w:jc w:val="left"/>
        <w:rPr>
          <w:b/>
          <w:sz w:val="24"/>
        </w:rPr>
      </w:pPr>
      <w:r>
        <w:rPr>
          <w:b/>
          <w:sz w:val="24"/>
        </w:rPr>
        <w:t>Выводы</w:t>
      </w:r>
    </w:p>
    <w:p>
      <w:pPr>
        <w:pStyle w:val="ListParagraph"/>
        <w:numPr>
          <w:ilvl w:val="0"/>
          <w:numId w:val="8"/>
        </w:numPr>
        <w:tabs>
          <w:tab w:pos="548" w:val="left" w:leader="none"/>
          <w:tab w:pos="549" w:val="left" w:leader="none"/>
          <w:tab w:pos="3135" w:val="left" w:leader="none"/>
          <w:tab w:pos="4632" w:val="left" w:leader="none"/>
          <w:tab w:pos="6292" w:val="left" w:leader="none"/>
          <w:tab w:pos="7518" w:val="left" w:leader="none"/>
          <w:tab w:pos="8482" w:val="left" w:leader="none"/>
        </w:tabs>
        <w:spacing w:line="240" w:lineRule="auto" w:before="0" w:after="0"/>
        <w:ind w:left="102" w:right="111" w:firstLine="0"/>
        <w:jc w:val="left"/>
        <w:rPr>
          <w:b/>
          <w:sz w:val="24"/>
        </w:rPr>
      </w:pPr>
      <w:r>
        <w:rPr>
          <w:b/>
          <w:sz w:val="24"/>
        </w:rPr>
        <w:t>Эпидемиологические</w:t>
        <w:tab/>
        <w:t>показатели</w:t>
        <w:tab/>
        <w:t>хронических</w:t>
        <w:tab/>
        <w:t>болезней</w:t>
        <w:tab/>
        <w:t>почек,</w:t>
        <w:tab/>
      </w:r>
      <w:r>
        <w:rPr>
          <w:b/>
          <w:spacing w:val="-1"/>
          <w:sz w:val="24"/>
        </w:rPr>
        <w:t>включая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гломерулярные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заболевания</w:t>
      </w:r>
    </w:p>
    <w:p>
      <w:pPr>
        <w:pStyle w:val="BodyText"/>
        <w:ind w:right="111" w:firstLine="707"/>
      </w:pPr>
      <w:r>
        <w:rPr/>
        <w:t>Распространённость</w:t>
      </w:r>
      <w:r>
        <w:rPr>
          <w:spacing w:val="1"/>
        </w:rPr>
        <w:t> </w:t>
      </w:r>
      <w:r>
        <w:rPr/>
        <w:t>хронической</w:t>
      </w:r>
      <w:r>
        <w:rPr>
          <w:spacing w:val="1"/>
        </w:rPr>
        <w:t> </w:t>
      </w:r>
      <w:r>
        <w:rPr/>
        <w:t>болезни</w:t>
      </w:r>
      <w:r>
        <w:rPr>
          <w:spacing w:val="1"/>
        </w:rPr>
        <w:t> </w:t>
      </w:r>
      <w:r>
        <w:rPr/>
        <w:t>почек</w:t>
      </w:r>
      <w:r>
        <w:rPr>
          <w:spacing w:val="1"/>
        </w:rPr>
        <w:t> </w:t>
      </w:r>
      <w:r>
        <w:rPr/>
        <w:t>(ХБП)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Казахстан</w:t>
      </w:r>
      <w:r>
        <w:rPr>
          <w:spacing w:val="-57"/>
        </w:rPr>
        <w:t> </w:t>
      </w:r>
      <w:r>
        <w:rPr/>
        <w:t>увеличилась с 10 346 случаев на миллион населения в 2014 году до 38 287 случаев в 2020</w:t>
      </w:r>
      <w:r>
        <w:rPr>
          <w:spacing w:val="1"/>
        </w:rPr>
        <w:t> </w:t>
      </w:r>
      <w:r>
        <w:rPr/>
        <w:t>году, то есть выросла в 4 раза. В то же время заболеваемость снизилась с 6 365 до 4 040</w:t>
      </w:r>
      <w:r>
        <w:rPr>
          <w:spacing w:val="1"/>
        </w:rPr>
        <w:t> </w:t>
      </w:r>
      <w:r>
        <w:rPr/>
        <w:t>случаев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миллион</w:t>
      </w:r>
      <w:r>
        <w:rPr>
          <w:spacing w:val="1"/>
        </w:rPr>
        <w:t> </w:t>
      </w:r>
      <w:r>
        <w:rPr/>
        <w:t>населения,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снижению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1,5</w:t>
      </w:r>
      <w:r>
        <w:rPr>
          <w:spacing w:val="1"/>
        </w:rPr>
        <w:t> </w:t>
      </w:r>
      <w:r>
        <w:rPr/>
        <w:t>раза.</w:t>
      </w:r>
      <w:r>
        <w:rPr>
          <w:spacing w:val="1"/>
        </w:rPr>
        <w:t> </w:t>
      </w:r>
      <w:r>
        <w:rPr/>
        <w:t>Показатель</w:t>
      </w:r>
      <w:r>
        <w:rPr>
          <w:spacing w:val="1"/>
        </w:rPr>
        <w:t> </w:t>
      </w:r>
      <w:r>
        <w:rPr/>
        <w:t>смертности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причин</w:t>
      </w:r>
      <w:r>
        <w:rPr>
          <w:spacing w:val="-2"/>
        </w:rPr>
        <w:t> </w:t>
      </w:r>
      <w:r>
        <w:rPr/>
        <w:t>увеличился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279</w:t>
      </w:r>
      <w:r>
        <w:rPr>
          <w:spacing w:val="-5"/>
        </w:rPr>
        <w:t> </w:t>
      </w:r>
      <w:r>
        <w:rPr/>
        <w:t>до</w:t>
      </w:r>
      <w:r>
        <w:rPr>
          <w:spacing w:val="-1"/>
        </w:rPr>
        <w:t> </w:t>
      </w:r>
      <w:r>
        <w:rPr/>
        <w:t>916</w:t>
      </w:r>
      <w:r>
        <w:rPr>
          <w:spacing w:val="-2"/>
        </w:rPr>
        <w:t> </w:t>
      </w:r>
      <w:r>
        <w:rPr/>
        <w:t>случаев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миллион</w:t>
      </w:r>
      <w:r>
        <w:rPr>
          <w:spacing w:val="-2"/>
        </w:rPr>
        <w:t> </w:t>
      </w:r>
      <w:r>
        <w:rPr/>
        <w:t>населения,</w:t>
      </w:r>
      <w:r>
        <w:rPr>
          <w:spacing w:val="-2"/>
        </w:rPr>
        <w:t> </w:t>
      </w:r>
      <w:r>
        <w:rPr/>
        <w:t>то</w:t>
      </w:r>
      <w:r>
        <w:rPr>
          <w:spacing w:val="-4"/>
        </w:rPr>
        <w:t> </w:t>
      </w:r>
      <w:r>
        <w:rPr/>
        <w:t>есть</w:t>
      </w:r>
      <w:r>
        <w:rPr>
          <w:spacing w:val="-57"/>
        </w:rPr>
        <w:t> </w:t>
      </w:r>
      <w:r>
        <w:rPr/>
        <w:t>вырос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3 раза.</w:t>
      </w:r>
    </w:p>
    <w:p>
      <w:pPr>
        <w:pStyle w:val="BodyText"/>
        <w:spacing w:before="1"/>
        <w:ind w:right="110" w:firstLine="707"/>
      </w:pPr>
      <w:r>
        <w:rPr/>
        <w:t>При</w:t>
      </w:r>
      <w:r>
        <w:rPr>
          <w:spacing w:val="1"/>
        </w:rPr>
        <w:t> </w:t>
      </w:r>
      <w:r>
        <w:rPr/>
        <w:t>анализе</w:t>
      </w:r>
      <w:r>
        <w:rPr>
          <w:spacing w:val="1"/>
        </w:rPr>
        <w:t> </w:t>
      </w:r>
      <w:r>
        <w:rPr/>
        <w:t>вклада</w:t>
      </w:r>
      <w:r>
        <w:rPr>
          <w:spacing w:val="1"/>
        </w:rPr>
        <w:t> </w:t>
      </w:r>
      <w:r>
        <w:rPr/>
        <w:t>гломерулярных</w:t>
      </w:r>
      <w:r>
        <w:rPr>
          <w:spacing w:val="1"/>
        </w:rPr>
        <w:t> </w:t>
      </w:r>
      <w:r>
        <w:rPr/>
        <w:t>заболеваний</w:t>
      </w:r>
      <w:r>
        <w:rPr>
          <w:spacing w:val="1"/>
        </w:rPr>
        <w:t> </w:t>
      </w:r>
      <w:r>
        <w:rPr/>
        <w:t>(ГлА)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показатели</w:t>
      </w:r>
      <w:r>
        <w:rPr>
          <w:spacing w:val="1"/>
        </w:rPr>
        <w:t> </w:t>
      </w:r>
      <w:r>
        <w:rPr/>
        <w:t>ХБП</w:t>
      </w:r>
      <w:r>
        <w:rPr>
          <w:spacing w:val="1"/>
        </w:rPr>
        <w:t> </w:t>
      </w:r>
      <w:r>
        <w:rPr/>
        <w:t>установлено, что в период 2014–2020 годов распространённость ГлА увеличилась в 4 раза,</w:t>
      </w:r>
      <w:r>
        <w:rPr>
          <w:spacing w:val="-57"/>
        </w:rPr>
        <w:t> </w:t>
      </w:r>
      <w:r>
        <w:rPr/>
        <w:t>а</w:t>
      </w:r>
      <w:r>
        <w:rPr>
          <w:spacing w:val="1"/>
        </w:rPr>
        <w:t> </w:t>
      </w:r>
      <w:r>
        <w:rPr/>
        <w:t>смертность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раза.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подтверждают</w:t>
      </w:r>
      <w:r>
        <w:rPr>
          <w:spacing w:val="1"/>
        </w:rPr>
        <w:t> </w:t>
      </w:r>
      <w:r>
        <w:rPr/>
        <w:t>значительное</w:t>
      </w:r>
      <w:r>
        <w:rPr>
          <w:spacing w:val="-3"/>
        </w:rPr>
        <w:t> </w:t>
      </w:r>
      <w:r>
        <w:rPr/>
        <w:t>увеличение эпидемиологического</w:t>
      </w:r>
      <w:r>
        <w:rPr>
          <w:spacing w:val="-1"/>
        </w:rPr>
        <w:t> </w:t>
      </w:r>
      <w:r>
        <w:rPr/>
        <w:t>бремени</w:t>
      </w:r>
      <w:r>
        <w:rPr>
          <w:spacing w:val="-1"/>
        </w:rPr>
        <w:t> </w:t>
      </w:r>
      <w:r>
        <w:rPr/>
        <w:t>ХБП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ГлА</w:t>
      </w:r>
      <w:r>
        <w:rPr>
          <w:spacing w:val="-2"/>
        </w:rPr>
        <w:t> </w:t>
      </w:r>
      <w:r>
        <w:rPr/>
        <w:t>в Казахстане.</w:t>
      </w:r>
    </w:p>
    <w:p>
      <w:pPr>
        <w:pStyle w:val="ListParagraph"/>
        <w:numPr>
          <w:ilvl w:val="0"/>
          <w:numId w:val="8"/>
        </w:numPr>
        <w:tabs>
          <w:tab w:pos="438" w:val="left" w:leader="none"/>
        </w:tabs>
        <w:spacing w:line="240" w:lineRule="auto" w:before="0" w:after="0"/>
        <w:ind w:left="102" w:right="115" w:firstLine="0"/>
        <w:jc w:val="both"/>
        <w:rPr>
          <w:b/>
          <w:sz w:val="24"/>
        </w:rPr>
      </w:pPr>
      <w:r>
        <w:rPr>
          <w:b/>
          <w:sz w:val="24"/>
        </w:rPr>
        <w:t>Дозовая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рациональность,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полипрагмазия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лекарственные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взаимодействия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пациентов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ХБП</w:t>
      </w:r>
    </w:p>
    <w:p>
      <w:pPr>
        <w:pStyle w:val="BodyText"/>
        <w:tabs>
          <w:tab w:pos="2188" w:val="left" w:leader="none"/>
          <w:tab w:pos="3850" w:val="left" w:leader="none"/>
          <w:tab w:pos="5882" w:val="left" w:leader="none"/>
          <w:tab w:pos="7496" w:val="left" w:leader="none"/>
          <w:tab w:pos="8602" w:val="left" w:leader="none"/>
        </w:tabs>
        <w:ind w:right="105"/>
        <w:jc w:val="right"/>
      </w:pPr>
      <w:r>
        <w:rPr/>
        <w:t>Анализ</w:t>
      </w:r>
      <w:r>
        <w:rPr>
          <w:spacing w:val="1"/>
        </w:rPr>
        <w:t> </w:t>
      </w:r>
      <w:r>
        <w:rPr/>
        <w:t>безопасности</w:t>
      </w:r>
      <w:r>
        <w:rPr>
          <w:spacing w:val="2"/>
        </w:rPr>
        <w:t> </w:t>
      </w:r>
      <w:r>
        <w:rPr/>
        <w:t>лекарственных средств,</w:t>
      </w:r>
      <w:r>
        <w:rPr>
          <w:spacing w:val="3"/>
        </w:rPr>
        <w:t> </w:t>
      </w:r>
      <w:r>
        <w:rPr/>
        <w:t>назначенных пациентам с</w:t>
      </w:r>
      <w:r>
        <w:rPr>
          <w:spacing w:val="-1"/>
        </w:rPr>
        <w:t> </w:t>
      </w:r>
      <w:r>
        <w:rPr/>
        <w:t>ХБП, показал, что</w:t>
      </w:r>
      <w:r>
        <w:rPr>
          <w:spacing w:val="-57"/>
        </w:rPr>
        <w:t> </w:t>
      </w:r>
      <w:r>
        <w:rPr/>
        <w:t>23,4%</w:t>
      </w:r>
      <w:r>
        <w:rPr>
          <w:spacing w:val="18"/>
        </w:rPr>
        <w:t> </w:t>
      </w:r>
      <w:r>
        <w:rPr/>
        <w:t>препаратов</w:t>
      </w:r>
      <w:r>
        <w:rPr>
          <w:spacing w:val="19"/>
        </w:rPr>
        <w:t> </w:t>
      </w:r>
      <w:r>
        <w:rPr/>
        <w:t>обладают</w:t>
      </w:r>
      <w:r>
        <w:rPr>
          <w:spacing w:val="20"/>
        </w:rPr>
        <w:t> </w:t>
      </w:r>
      <w:r>
        <w:rPr/>
        <w:t>нефротоксичностью,</w:t>
      </w:r>
      <w:r>
        <w:rPr>
          <w:spacing w:val="19"/>
        </w:rPr>
        <w:t> </w:t>
      </w:r>
      <w:r>
        <w:rPr/>
        <w:t>53,02%</w:t>
      </w:r>
      <w:r>
        <w:rPr>
          <w:spacing w:val="18"/>
        </w:rPr>
        <w:t> </w:t>
      </w:r>
      <w:r>
        <w:rPr/>
        <w:t>являются</w:t>
      </w:r>
      <w:r>
        <w:rPr>
          <w:spacing w:val="16"/>
        </w:rPr>
        <w:t> </w:t>
      </w:r>
      <w:r>
        <w:rPr/>
        <w:t>безопасными,</w:t>
      </w:r>
      <w:r>
        <w:rPr>
          <w:spacing w:val="19"/>
        </w:rPr>
        <w:t> </w:t>
      </w:r>
      <w:r>
        <w:rPr/>
        <w:t>а</w:t>
      </w:r>
      <w:r>
        <w:rPr>
          <w:spacing w:val="18"/>
        </w:rPr>
        <w:t> </w:t>
      </w:r>
      <w:r>
        <w:rPr/>
        <w:t>в</w:t>
      </w:r>
      <w:r>
        <w:rPr>
          <w:spacing w:val="-57"/>
        </w:rPr>
        <w:t> </w:t>
      </w:r>
      <w:r>
        <w:rPr/>
        <w:t>отношении 23,4% лекарств отсутствует информация об их эффективности и безопасности.</w:t>
      </w:r>
      <w:r>
        <w:rPr>
          <w:spacing w:val="-57"/>
        </w:rPr>
        <w:t> </w:t>
      </w:r>
      <w:r>
        <w:rPr/>
        <w:t>Было</w:t>
      </w:r>
      <w:r>
        <w:rPr>
          <w:spacing w:val="7"/>
        </w:rPr>
        <w:t> </w:t>
      </w:r>
      <w:r>
        <w:rPr/>
        <w:t>выявлено</w:t>
      </w:r>
      <w:r>
        <w:rPr>
          <w:spacing w:val="8"/>
        </w:rPr>
        <w:t> </w:t>
      </w:r>
      <w:r>
        <w:rPr/>
        <w:t>6</w:t>
      </w:r>
      <w:r>
        <w:rPr>
          <w:spacing w:val="8"/>
        </w:rPr>
        <w:t> </w:t>
      </w:r>
      <w:r>
        <w:rPr/>
        <w:t>неправильно</w:t>
      </w:r>
      <w:r>
        <w:rPr>
          <w:spacing w:val="7"/>
        </w:rPr>
        <w:t> </w:t>
      </w:r>
      <w:r>
        <w:rPr/>
        <w:t>дозированных</w:t>
      </w:r>
      <w:r>
        <w:rPr>
          <w:spacing w:val="7"/>
        </w:rPr>
        <w:t> </w:t>
      </w:r>
      <w:r>
        <w:rPr/>
        <w:t>препаратов</w:t>
      </w:r>
      <w:r>
        <w:rPr>
          <w:spacing w:val="8"/>
        </w:rPr>
        <w:t> </w:t>
      </w:r>
      <w:r>
        <w:rPr/>
        <w:t>(Ацикловир,</w:t>
      </w:r>
      <w:r>
        <w:rPr>
          <w:spacing w:val="7"/>
        </w:rPr>
        <w:t> </w:t>
      </w:r>
      <w:r>
        <w:rPr/>
        <w:t>Кетопрофен,</w:t>
      </w:r>
      <w:r>
        <w:rPr>
          <w:spacing w:val="1"/>
        </w:rPr>
        <w:t> </w:t>
      </w:r>
      <w:r>
        <w:rPr/>
        <w:t>Нитрофурантоин,</w:t>
        <w:tab/>
        <w:t>Симвастатин,</w:t>
        <w:tab/>
        <w:t>Циклофосфамид,</w:t>
        <w:tab/>
        <w:t>Эноксапарин</w:t>
        <w:tab/>
        <w:t>натрия).</w:t>
        <w:tab/>
        <w:t>Среднее</w:t>
      </w:r>
      <w:r>
        <w:rPr>
          <w:spacing w:val="-57"/>
        </w:rPr>
        <w:t> </w:t>
      </w:r>
      <w:r>
        <w:rPr/>
        <w:t>количество</w:t>
      </w:r>
      <w:r>
        <w:rPr>
          <w:spacing w:val="18"/>
        </w:rPr>
        <w:t> </w:t>
      </w:r>
      <w:r>
        <w:rPr/>
        <w:t>назначаемых</w:t>
      </w:r>
      <w:r>
        <w:rPr>
          <w:spacing w:val="19"/>
        </w:rPr>
        <w:t> </w:t>
      </w:r>
      <w:r>
        <w:rPr/>
        <w:t>лекарственных</w:t>
      </w:r>
      <w:r>
        <w:rPr>
          <w:spacing w:val="18"/>
        </w:rPr>
        <w:t> </w:t>
      </w:r>
      <w:r>
        <w:rPr/>
        <w:t>препаратов</w:t>
      </w:r>
      <w:r>
        <w:rPr>
          <w:spacing w:val="18"/>
        </w:rPr>
        <w:t> </w:t>
      </w:r>
      <w:r>
        <w:rPr/>
        <w:t>на</w:t>
      </w:r>
      <w:r>
        <w:rPr>
          <w:spacing w:val="18"/>
        </w:rPr>
        <w:t> </w:t>
      </w:r>
      <w:r>
        <w:rPr/>
        <w:t>одного</w:t>
      </w:r>
      <w:r>
        <w:rPr>
          <w:spacing w:val="19"/>
        </w:rPr>
        <w:t> </w:t>
      </w:r>
      <w:r>
        <w:rPr/>
        <w:t>пациента</w:t>
      </w:r>
      <w:r>
        <w:rPr>
          <w:spacing w:val="18"/>
        </w:rPr>
        <w:t> </w:t>
      </w:r>
      <w:r>
        <w:rPr/>
        <w:t>составило</w:t>
      </w:r>
      <w:r>
        <w:rPr>
          <w:spacing w:val="19"/>
        </w:rPr>
        <w:t> </w:t>
      </w:r>
      <w:r>
        <w:rPr/>
        <w:t>9,5.</w:t>
      </w:r>
      <w:r>
        <w:rPr>
          <w:spacing w:val="26"/>
        </w:rPr>
        <w:t> </w:t>
      </w:r>
      <w:r>
        <w:rPr/>
        <w:t>У</w:t>
      </w:r>
      <w:r>
        <w:rPr>
          <w:spacing w:val="-57"/>
        </w:rPr>
        <w:t> </w:t>
      </w:r>
      <w:r>
        <w:rPr/>
        <w:t>82,6%</w:t>
      </w:r>
      <w:r>
        <w:rPr>
          <w:spacing w:val="11"/>
        </w:rPr>
        <w:t> </w:t>
      </w:r>
      <w:r>
        <w:rPr/>
        <w:t>лекарственных</w:t>
      </w:r>
      <w:r>
        <w:rPr>
          <w:spacing w:val="11"/>
        </w:rPr>
        <w:t> </w:t>
      </w:r>
      <w:r>
        <w:rPr/>
        <w:t>средств</w:t>
      </w:r>
      <w:r>
        <w:rPr>
          <w:spacing w:val="12"/>
        </w:rPr>
        <w:t> </w:t>
      </w:r>
      <w:r>
        <w:rPr/>
        <w:t>дозировка</w:t>
      </w:r>
      <w:r>
        <w:rPr>
          <w:spacing w:val="11"/>
        </w:rPr>
        <w:t> </w:t>
      </w:r>
      <w:r>
        <w:rPr/>
        <w:t>не</w:t>
      </w:r>
      <w:r>
        <w:rPr>
          <w:spacing w:val="13"/>
        </w:rPr>
        <w:t> </w:t>
      </w:r>
      <w:r>
        <w:rPr/>
        <w:t>была</w:t>
      </w:r>
      <w:r>
        <w:rPr>
          <w:spacing w:val="10"/>
        </w:rPr>
        <w:t> </w:t>
      </w:r>
      <w:r>
        <w:rPr/>
        <w:t>скорректирована</w:t>
      </w:r>
      <w:r>
        <w:rPr>
          <w:spacing w:val="13"/>
        </w:rPr>
        <w:t> </w:t>
      </w:r>
      <w:r>
        <w:rPr/>
        <w:t>в</w:t>
      </w:r>
      <w:r>
        <w:rPr>
          <w:spacing w:val="11"/>
        </w:rPr>
        <w:t> </w:t>
      </w:r>
      <w:r>
        <w:rPr/>
        <w:t>соответствии</w:t>
      </w:r>
      <w:r>
        <w:rPr>
          <w:spacing w:val="12"/>
        </w:rPr>
        <w:t> </w:t>
      </w:r>
      <w:r>
        <w:rPr/>
        <w:t>со</w:t>
      </w:r>
      <w:r>
        <w:rPr>
          <w:spacing w:val="-57"/>
        </w:rPr>
        <w:t> </w:t>
      </w:r>
      <w:r>
        <w:rPr/>
        <w:t>стадией</w:t>
      </w:r>
      <w:r>
        <w:rPr>
          <w:spacing w:val="9"/>
        </w:rPr>
        <w:t> </w:t>
      </w:r>
      <w:r>
        <w:rPr/>
        <w:t>ХБП.</w:t>
      </w:r>
      <w:r>
        <w:rPr>
          <w:spacing w:val="9"/>
        </w:rPr>
        <w:t> </w:t>
      </w:r>
      <w:r>
        <w:rPr/>
        <w:t>Низкая</w:t>
      </w:r>
      <w:r>
        <w:rPr>
          <w:spacing w:val="9"/>
        </w:rPr>
        <w:t> </w:t>
      </w:r>
      <w:r>
        <w:rPr/>
        <w:t>полипрагмазия</w:t>
      </w:r>
      <w:r>
        <w:rPr>
          <w:spacing w:val="8"/>
        </w:rPr>
        <w:t> </w:t>
      </w:r>
      <w:r>
        <w:rPr/>
        <w:t>выявлена</w:t>
      </w:r>
      <w:r>
        <w:rPr>
          <w:spacing w:val="8"/>
        </w:rPr>
        <w:t> </w:t>
      </w:r>
      <w:r>
        <w:rPr/>
        <w:t>у</w:t>
      </w:r>
      <w:r>
        <w:rPr>
          <w:spacing w:val="9"/>
        </w:rPr>
        <w:t> </w:t>
      </w:r>
      <w:r>
        <w:rPr/>
        <w:t>12,2%</w:t>
      </w:r>
      <w:r>
        <w:rPr>
          <w:spacing w:val="8"/>
        </w:rPr>
        <w:t> </w:t>
      </w:r>
      <w:r>
        <w:rPr/>
        <w:t>пациентов,</w:t>
      </w:r>
      <w:r>
        <w:rPr>
          <w:spacing w:val="10"/>
        </w:rPr>
        <w:t> </w:t>
      </w:r>
      <w:r>
        <w:rPr/>
        <w:t>умеренная</w:t>
      </w:r>
      <w:r>
        <w:rPr>
          <w:spacing w:val="16"/>
        </w:rPr>
        <w:t> </w:t>
      </w:r>
      <w:r>
        <w:rPr/>
        <w:t>—</w:t>
      </w:r>
      <w:r>
        <w:rPr>
          <w:spacing w:val="10"/>
        </w:rPr>
        <w:t> </w:t>
      </w:r>
      <w:r>
        <w:rPr/>
        <w:t>у</w:t>
      </w:r>
      <w:r>
        <w:rPr>
          <w:spacing w:val="9"/>
        </w:rPr>
        <w:t> </w:t>
      </w:r>
      <w:r>
        <w:rPr/>
        <w:t>48,2%,</w:t>
      </w:r>
      <w:r>
        <w:rPr>
          <w:spacing w:val="-57"/>
        </w:rPr>
        <w:t> </w:t>
      </w:r>
      <w:r>
        <w:rPr/>
        <w:t>тяжёлая</w:t>
      </w:r>
      <w:r>
        <w:rPr>
          <w:spacing w:val="19"/>
        </w:rPr>
        <w:t> </w:t>
      </w:r>
      <w:r>
        <w:rPr/>
        <w:t>—</w:t>
      </w:r>
      <w:r>
        <w:rPr>
          <w:spacing w:val="20"/>
        </w:rPr>
        <w:t> </w:t>
      </w:r>
      <w:r>
        <w:rPr/>
        <w:t>у</w:t>
      </w:r>
      <w:r>
        <w:rPr>
          <w:spacing w:val="20"/>
        </w:rPr>
        <w:t> </w:t>
      </w:r>
      <w:r>
        <w:rPr/>
        <w:t>39,6%,</w:t>
      </w:r>
      <w:r>
        <w:rPr>
          <w:spacing w:val="19"/>
        </w:rPr>
        <w:t> </w:t>
      </w:r>
      <w:r>
        <w:rPr/>
        <w:t>при</w:t>
      </w:r>
      <w:r>
        <w:rPr>
          <w:spacing w:val="21"/>
        </w:rPr>
        <w:t> </w:t>
      </w:r>
      <w:r>
        <w:rPr/>
        <w:t>этом</w:t>
      </w:r>
      <w:r>
        <w:rPr>
          <w:spacing w:val="17"/>
        </w:rPr>
        <w:t> </w:t>
      </w:r>
      <w:r>
        <w:rPr/>
        <w:t>наибольшая</w:t>
      </w:r>
      <w:r>
        <w:rPr>
          <w:spacing w:val="20"/>
        </w:rPr>
        <w:t> </w:t>
      </w:r>
      <w:r>
        <w:rPr/>
        <w:t>доля</w:t>
      </w:r>
      <w:r>
        <w:rPr>
          <w:spacing w:val="19"/>
        </w:rPr>
        <w:t> </w:t>
      </w:r>
      <w:r>
        <w:rPr/>
        <w:t>пришлась</w:t>
      </w:r>
      <w:r>
        <w:rPr>
          <w:spacing w:val="18"/>
        </w:rPr>
        <w:t> </w:t>
      </w:r>
      <w:r>
        <w:rPr/>
        <w:t>на</w:t>
      </w:r>
      <w:r>
        <w:rPr>
          <w:spacing w:val="19"/>
        </w:rPr>
        <w:t> </w:t>
      </w:r>
      <w:r>
        <w:rPr/>
        <w:t>стадию</w:t>
      </w:r>
      <w:r>
        <w:rPr>
          <w:spacing w:val="16"/>
        </w:rPr>
        <w:t> </w:t>
      </w:r>
      <w:r>
        <w:rPr/>
        <w:t>ХБП-1.</w:t>
      </w:r>
      <w:r>
        <w:rPr>
          <w:spacing w:val="19"/>
        </w:rPr>
        <w:t> </w:t>
      </w:r>
      <w:r>
        <w:rPr/>
        <w:t>Эти</w:t>
      </w:r>
      <w:r>
        <w:rPr>
          <w:spacing w:val="21"/>
        </w:rPr>
        <w:t> </w:t>
      </w:r>
      <w:r>
        <w:rPr/>
        <w:t>данные</w:t>
      </w:r>
      <w:r>
        <w:rPr>
          <w:spacing w:val="-57"/>
        </w:rPr>
        <w:t> </w:t>
      </w:r>
      <w:r>
        <w:rPr/>
        <w:t>подтверждают</w:t>
      </w:r>
      <w:r>
        <w:rPr>
          <w:spacing w:val="12"/>
        </w:rPr>
        <w:t> </w:t>
      </w:r>
      <w:r>
        <w:rPr/>
        <w:t>частое</w:t>
      </w:r>
      <w:r>
        <w:rPr>
          <w:spacing w:val="11"/>
        </w:rPr>
        <w:t> </w:t>
      </w:r>
      <w:r>
        <w:rPr/>
        <w:t>наличие</w:t>
      </w:r>
      <w:r>
        <w:rPr>
          <w:spacing w:val="11"/>
        </w:rPr>
        <w:t> </w:t>
      </w:r>
      <w:r>
        <w:rPr/>
        <w:t>клинической</w:t>
      </w:r>
      <w:r>
        <w:rPr>
          <w:spacing w:val="13"/>
        </w:rPr>
        <w:t> </w:t>
      </w:r>
      <w:r>
        <w:rPr/>
        <w:t>несогласованности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лекарственных</w:t>
      </w:r>
      <w:r>
        <w:rPr>
          <w:spacing w:val="11"/>
        </w:rPr>
        <w:t> </w:t>
      </w:r>
      <w:r>
        <w:rPr/>
        <w:t>рисков</w:t>
      </w:r>
      <w:r>
        <w:rPr>
          <w:spacing w:val="11"/>
        </w:rPr>
        <w:t> </w:t>
      </w:r>
      <w:r>
        <w:rPr/>
        <w:t>в</w:t>
      </w:r>
    </w:p>
    <w:p>
      <w:pPr>
        <w:pStyle w:val="BodyText"/>
      </w:pPr>
      <w:r>
        <w:rPr/>
        <w:t>фармакотерапии</w:t>
      </w:r>
      <w:r>
        <w:rPr>
          <w:spacing w:val="-4"/>
        </w:rPr>
        <w:t> </w:t>
      </w:r>
      <w:r>
        <w:rPr/>
        <w:t>пациентов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ХБП.</w:t>
      </w:r>
    </w:p>
    <w:p>
      <w:pPr>
        <w:pStyle w:val="ListParagraph"/>
        <w:numPr>
          <w:ilvl w:val="0"/>
          <w:numId w:val="8"/>
        </w:numPr>
        <w:tabs>
          <w:tab w:pos="347" w:val="left" w:leader="none"/>
        </w:tabs>
        <w:spacing w:line="240" w:lineRule="auto" w:before="0" w:after="0"/>
        <w:ind w:left="102" w:right="112" w:firstLine="0"/>
        <w:jc w:val="both"/>
        <w:rPr>
          <w:b/>
          <w:sz w:val="24"/>
        </w:rPr>
      </w:pPr>
      <w:r>
        <w:rPr>
          <w:b/>
          <w:sz w:val="24"/>
        </w:rPr>
        <w:t>Фармакоэкономический анализ лекарственных средств, назначенных пациентам с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ХБП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на стационарном и амбулаторном уровнях</w:t>
      </w:r>
    </w:p>
    <w:p>
      <w:pPr>
        <w:pStyle w:val="BodyText"/>
        <w:ind w:right="110" w:firstLine="707"/>
      </w:pPr>
      <w:r>
        <w:rPr/>
        <w:t>Фармакоэкономическая</w:t>
      </w:r>
      <w:r>
        <w:rPr>
          <w:spacing w:val="-7"/>
        </w:rPr>
        <w:t> </w:t>
      </w:r>
      <w:r>
        <w:rPr/>
        <w:t>экспертиза</w:t>
      </w:r>
      <w:r>
        <w:rPr>
          <w:spacing w:val="-8"/>
        </w:rPr>
        <w:t> </w:t>
      </w:r>
      <w:r>
        <w:rPr/>
        <w:t>лекарственных</w:t>
      </w:r>
      <w:r>
        <w:rPr>
          <w:spacing w:val="-8"/>
        </w:rPr>
        <w:t> </w:t>
      </w:r>
      <w:r>
        <w:rPr/>
        <w:t>средств,</w:t>
      </w:r>
      <w:r>
        <w:rPr>
          <w:spacing w:val="-8"/>
        </w:rPr>
        <w:t> </w:t>
      </w:r>
      <w:r>
        <w:rPr/>
        <w:t>назначенных</w:t>
      </w:r>
      <w:r>
        <w:rPr>
          <w:spacing w:val="-8"/>
        </w:rPr>
        <w:t> </w:t>
      </w:r>
      <w:r>
        <w:rPr/>
        <w:t>пациентам</w:t>
      </w:r>
      <w:r>
        <w:rPr>
          <w:spacing w:val="-57"/>
        </w:rPr>
        <w:t> </w:t>
      </w:r>
      <w:r>
        <w:rPr/>
        <w:t>с ХБП, показала, что присутствие препаратов, не включённых в Казахский национальный</w:t>
      </w:r>
      <w:r>
        <w:rPr>
          <w:spacing w:val="1"/>
        </w:rPr>
        <w:t> </w:t>
      </w:r>
      <w:r>
        <w:rPr>
          <w:spacing w:val="-1"/>
        </w:rPr>
        <w:t>лекарственный</w:t>
      </w:r>
      <w:r>
        <w:rPr>
          <w:spacing w:val="-14"/>
        </w:rPr>
        <w:t> </w:t>
      </w:r>
      <w:r>
        <w:rPr>
          <w:spacing w:val="-1"/>
        </w:rPr>
        <w:t>формуляр,</w:t>
      </w:r>
      <w:r>
        <w:rPr>
          <w:spacing w:val="-14"/>
        </w:rPr>
        <w:t> </w:t>
      </w:r>
      <w:r>
        <w:rPr>
          <w:spacing w:val="-1"/>
        </w:rPr>
        <w:t>создаёт</w:t>
      </w:r>
      <w:r>
        <w:rPr>
          <w:spacing w:val="-13"/>
        </w:rPr>
        <w:t> </w:t>
      </w:r>
      <w:r>
        <w:rPr/>
        <w:t>дополнительную</w:t>
      </w:r>
      <w:r>
        <w:rPr>
          <w:spacing w:val="-13"/>
        </w:rPr>
        <w:t> </w:t>
      </w:r>
      <w:r>
        <w:rPr/>
        <w:t>финансовую</w:t>
      </w:r>
      <w:r>
        <w:rPr>
          <w:spacing w:val="-15"/>
        </w:rPr>
        <w:t> </w:t>
      </w:r>
      <w:r>
        <w:rPr/>
        <w:t>нагрузку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медицинской</w:t>
      </w:r>
      <w:r>
        <w:rPr>
          <w:spacing w:val="-58"/>
        </w:rPr>
        <w:t> </w:t>
      </w:r>
      <w:r>
        <w:rPr/>
        <w:t>организации.</w:t>
      </w:r>
    </w:p>
    <w:p>
      <w:pPr>
        <w:pStyle w:val="BodyText"/>
        <w:spacing w:before="1"/>
        <w:ind w:right="113" w:firstLine="707"/>
      </w:pPr>
      <w:r>
        <w:rPr/>
        <w:t>Структура применения антибиотиков не соответствовала классификации AWaRe,</w:t>
      </w:r>
      <w:r>
        <w:rPr>
          <w:spacing w:val="1"/>
        </w:rPr>
        <w:t> </w:t>
      </w:r>
      <w:r>
        <w:rPr/>
        <w:t>рекомендованной</w:t>
      </w:r>
      <w:r>
        <w:rPr>
          <w:spacing w:val="-1"/>
        </w:rPr>
        <w:t> </w:t>
      </w:r>
      <w:r>
        <w:rPr/>
        <w:t>ВОЗ.</w:t>
      </w:r>
    </w:p>
    <w:p>
      <w:pPr>
        <w:pStyle w:val="BodyText"/>
        <w:ind w:right="114"/>
      </w:pPr>
      <w:r>
        <w:rPr/>
        <w:t>За</w:t>
      </w:r>
      <w:r>
        <w:rPr>
          <w:spacing w:val="-8"/>
        </w:rPr>
        <w:t> </w:t>
      </w:r>
      <w:r>
        <w:rPr/>
        <w:t>весь</w:t>
      </w:r>
      <w:r>
        <w:rPr>
          <w:spacing w:val="-7"/>
        </w:rPr>
        <w:t> </w:t>
      </w:r>
      <w:r>
        <w:rPr/>
        <w:t>период</w:t>
      </w:r>
      <w:r>
        <w:rPr>
          <w:spacing w:val="-6"/>
        </w:rPr>
        <w:t> </w:t>
      </w:r>
      <w:r>
        <w:rPr/>
        <w:t>наблюдения</w:t>
      </w:r>
      <w:r>
        <w:rPr>
          <w:spacing w:val="-7"/>
        </w:rPr>
        <w:t> </w:t>
      </w:r>
      <w:r>
        <w:rPr/>
        <w:t>суммарные</w:t>
      </w:r>
      <w:r>
        <w:rPr>
          <w:spacing w:val="-9"/>
        </w:rPr>
        <w:t> </w:t>
      </w:r>
      <w:r>
        <w:rPr/>
        <w:t>расходы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антибиотики</w:t>
      </w:r>
      <w:r>
        <w:rPr>
          <w:spacing w:val="-6"/>
        </w:rPr>
        <w:t> </w:t>
      </w:r>
      <w:r>
        <w:rPr/>
        <w:t>группы</w:t>
      </w:r>
      <w:r>
        <w:rPr>
          <w:spacing w:val="-7"/>
        </w:rPr>
        <w:t> </w:t>
      </w:r>
      <w:r>
        <w:rPr/>
        <w:t>Watch</w:t>
      </w:r>
      <w:r>
        <w:rPr>
          <w:spacing w:val="-5"/>
        </w:rPr>
        <w:t> </w:t>
      </w:r>
      <w:r>
        <w:rPr/>
        <w:t>составили</w:t>
      </w:r>
      <w:r>
        <w:rPr>
          <w:spacing w:val="-6"/>
        </w:rPr>
        <w:t> </w:t>
      </w:r>
      <w:r>
        <w:rPr/>
        <w:t>3</w:t>
      </w:r>
      <w:r>
        <w:rPr>
          <w:spacing w:val="-57"/>
        </w:rPr>
        <w:t> </w:t>
      </w:r>
      <w:r>
        <w:rPr/>
        <w:t>300</w:t>
      </w:r>
      <w:r>
        <w:rPr>
          <w:spacing w:val="-1"/>
        </w:rPr>
        <w:t> </w:t>
      </w:r>
      <w:r>
        <w:rPr/>
        <w:t>190,49 тенге</w:t>
      </w:r>
      <w:r>
        <w:rPr>
          <w:spacing w:val="-1"/>
        </w:rPr>
        <w:t> </w:t>
      </w:r>
      <w:r>
        <w:rPr/>
        <w:t>(66%).</w:t>
      </w:r>
    </w:p>
    <w:p>
      <w:pPr>
        <w:pStyle w:val="BodyText"/>
        <w:ind w:right="107" w:firstLine="707"/>
      </w:pPr>
      <w:r>
        <w:rPr/>
        <w:t>На антибиотики группы Access было израсходовано лишь 1 538 907,89 тенге (31%).</w:t>
      </w:r>
      <w:r>
        <w:rPr>
          <w:spacing w:val="-57"/>
        </w:rPr>
        <w:t> </w:t>
      </w:r>
      <w:r>
        <w:rPr/>
        <w:t>Оставшиеся 3% приходились на препараты, не включённые в классификацию AWaRe. Эти</w:t>
      </w:r>
      <w:r>
        <w:rPr>
          <w:spacing w:val="-57"/>
        </w:rPr>
        <w:t> </w:t>
      </w:r>
      <w:r>
        <w:rPr/>
        <w:t>показатели</w:t>
      </w:r>
      <w:r>
        <w:rPr>
          <w:spacing w:val="1"/>
        </w:rPr>
        <w:t> </w:t>
      </w:r>
      <w:r>
        <w:rPr/>
        <w:t>продемонстрировали</w:t>
      </w:r>
      <w:r>
        <w:rPr>
          <w:spacing w:val="1"/>
        </w:rPr>
        <w:t> </w:t>
      </w:r>
      <w:r>
        <w:rPr/>
        <w:t>несоответствие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антибиотиков</w:t>
      </w:r>
      <w:r>
        <w:rPr>
          <w:spacing w:val="1"/>
        </w:rPr>
        <w:t> </w:t>
      </w:r>
      <w:r>
        <w:rPr/>
        <w:t>стандартам</w:t>
      </w:r>
      <w:r>
        <w:rPr>
          <w:spacing w:val="1"/>
        </w:rPr>
        <w:t> </w:t>
      </w:r>
      <w:r>
        <w:rPr/>
        <w:t>ВОЗ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подчеркнули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фармакоэкономической</w:t>
      </w:r>
      <w:r>
        <w:rPr>
          <w:spacing w:val="-3"/>
        </w:rPr>
        <w:t> </w:t>
      </w:r>
      <w:r>
        <w:rPr/>
        <w:t>политики.</w:t>
      </w:r>
    </w:p>
    <w:sectPr>
      <w:pgSz w:w="11910" w:h="16840"/>
      <w:pgMar w:header="0" w:footer="1022" w:top="1040" w:bottom="122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4.320007pt;margin-top:779.842102pt;width:12.55pt;height:14.25pt;mso-position-horizontal-relative:page;mso-position-vertical-relative:page;z-index:-15813120" type="#_x0000_t202" id="docshape1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102" w:hanging="44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4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4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4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4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4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4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4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44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529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4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9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3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7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2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57" w:hanging="42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2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8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2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2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8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dcterms:created xsi:type="dcterms:W3CDTF">2025-11-25T08:35:44Z</dcterms:created>
  <dcterms:modified xsi:type="dcterms:W3CDTF">2025-11-25T08:35:44Z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2025-11-25T00:00:00Z</vt:filetime>
  </property>
</Properties>
</file>